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1D2" w:rsidRPr="006B31D2" w:rsidRDefault="006B31D2" w:rsidP="006B31D2">
      <w:pPr>
        <w:jc w:val="center"/>
        <w:rPr>
          <w:rFonts w:ascii="Times New Roman" w:hAnsi="Times New Roman"/>
        </w:rPr>
      </w:pPr>
      <w:r w:rsidRPr="006B31D2">
        <w:rPr>
          <w:rFonts w:ascii="Times New Roman" w:hAnsi="Times New Roman"/>
        </w:rPr>
        <w:t>ESTADO DE SANTA CATARINA</w:t>
      </w:r>
    </w:p>
    <w:p w:rsidR="006B31D2" w:rsidRPr="00431C89" w:rsidRDefault="006B31D2" w:rsidP="006B31D2">
      <w:pPr>
        <w:jc w:val="center"/>
        <w:rPr>
          <w:rFonts w:ascii="Times New Roman" w:hAnsi="Times New Roman"/>
          <w:color w:val="auto"/>
        </w:rPr>
      </w:pPr>
      <w:r w:rsidRPr="006B31D2">
        <w:rPr>
          <w:rFonts w:ascii="Times New Roman" w:hAnsi="Times New Roman"/>
        </w:rPr>
        <w:t xml:space="preserve">PREFEITURA MUNICIPAL DE </w:t>
      </w:r>
      <w:r w:rsidR="0011635D">
        <w:rPr>
          <w:rFonts w:ascii="Times New Roman" w:hAnsi="Times New Roman"/>
        </w:rPr>
        <w:t>GUARACIABA</w:t>
      </w:r>
    </w:p>
    <w:p w:rsidR="00FB3265" w:rsidRPr="00431C89" w:rsidRDefault="00FB3265" w:rsidP="00EC7349">
      <w:pPr>
        <w:ind w:left="2520"/>
        <w:jc w:val="both"/>
        <w:rPr>
          <w:rFonts w:ascii="Times New Roman" w:hAnsi="Times New Roman"/>
          <w:b/>
          <w:color w:val="auto"/>
        </w:rPr>
      </w:pPr>
    </w:p>
    <w:p w:rsidR="00EC7349" w:rsidRPr="00431C89" w:rsidRDefault="00EC7349" w:rsidP="006B31D2">
      <w:pPr>
        <w:jc w:val="center"/>
        <w:rPr>
          <w:rFonts w:ascii="Times New Roman" w:hAnsi="Times New Roman"/>
          <w:b/>
          <w:color w:val="auto"/>
        </w:rPr>
      </w:pPr>
      <w:r w:rsidRPr="00431C89">
        <w:rPr>
          <w:rFonts w:ascii="Times New Roman" w:hAnsi="Times New Roman"/>
          <w:b/>
          <w:color w:val="auto"/>
        </w:rPr>
        <w:t xml:space="preserve">EDITAL </w:t>
      </w:r>
      <w:r w:rsidR="000A2A38" w:rsidRPr="00431C89">
        <w:rPr>
          <w:rFonts w:ascii="Times New Roman" w:hAnsi="Times New Roman"/>
          <w:b/>
          <w:color w:val="auto"/>
        </w:rPr>
        <w:t xml:space="preserve">DE </w:t>
      </w:r>
      <w:r w:rsidRPr="00431C89">
        <w:rPr>
          <w:rFonts w:ascii="Times New Roman" w:hAnsi="Times New Roman"/>
          <w:b/>
          <w:color w:val="auto"/>
        </w:rPr>
        <w:t xml:space="preserve">CONCURSO PÚBLICO N° </w:t>
      </w:r>
      <w:r w:rsidR="000A2A38" w:rsidRPr="00431C89">
        <w:rPr>
          <w:rFonts w:ascii="Times New Roman" w:hAnsi="Times New Roman"/>
          <w:b/>
          <w:color w:val="auto"/>
        </w:rPr>
        <w:t>00</w:t>
      </w:r>
      <w:r w:rsidR="00E33113" w:rsidRPr="00431C89">
        <w:rPr>
          <w:rFonts w:ascii="Times New Roman" w:hAnsi="Times New Roman"/>
          <w:b/>
          <w:color w:val="auto"/>
        </w:rPr>
        <w:t>1</w:t>
      </w:r>
      <w:r w:rsidR="000A2A38" w:rsidRPr="00431C89">
        <w:rPr>
          <w:rFonts w:ascii="Times New Roman" w:hAnsi="Times New Roman"/>
          <w:b/>
          <w:color w:val="auto"/>
        </w:rPr>
        <w:t>/</w:t>
      </w:r>
      <w:r w:rsidR="006B5AD3" w:rsidRPr="00431C89">
        <w:rPr>
          <w:rFonts w:ascii="Times New Roman" w:hAnsi="Times New Roman"/>
          <w:b/>
          <w:color w:val="auto"/>
        </w:rPr>
        <w:t>2013</w:t>
      </w:r>
    </w:p>
    <w:p w:rsidR="00296972" w:rsidRPr="00431C89" w:rsidRDefault="00296972" w:rsidP="00EC7349">
      <w:pPr>
        <w:jc w:val="center"/>
        <w:rPr>
          <w:rFonts w:ascii="Times New Roman" w:hAnsi="Times New Roman"/>
          <w:b/>
          <w:color w:val="auto"/>
        </w:rPr>
      </w:pPr>
    </w:p>
    <w:p w:rsidR="00EB1296" w:rsidRPr="00431C89" w:rsidRDefault="00EB1296" w:rsidP="000D4541">
      <w:pPr>
        <w:ind w:firstLine="708"/>
        <w:jc w:val="both"/>
      </w:pPr>
      <w:r w:rsidRPr="00431C89">
        <w:rPr>
          <w:rFonts w:ascii="Times New Roman" w:hAnsi="Times New Roman"/>
        </w:rPr>
        <w:t>O Prefeito Municipal de</w:t>
      </w:r>
      <w:r w:rsidR="0011635D">
        <w:rPr>
          <w:rFonts w:ascii="Times New Roman" w:hAnsi="Times New Roman"/>
        </w:rPr>
        <w:t xml:space="preserve"> Guaraciaba</w:t>
      </w:r>
      <w:r w:rsidRPr="00431C89">
        <w:rPr>
          <w:rFonts w:ascii="Times New Roman" w:hAnsi="Times New Roman"/>
        </w:rPr>
        <w:t xml:space="preserve">, Estado de Santa Catarina, Sr. </w:t>
      </w:r>
      <w:r w:rsidR="0011635D">
        <w:rPr>
          <w:rFonts w:ascii="Times New Roman" w:hAnsi="Times New Roman"/>
        </w:rPr>
        <w:t>ROQUE LUIZ MENEGHINI</w:t>
      </w:r>
      <w:r w:rsidRPr="00431C89">
        <w:rPr>
          <w:rFonts w:ascii="Times New Roman" w:hAnsi="Times New Roman"/>
        </w:rPr>
        <w:t xml:space="preserve">, </w:t>
      </w:r>
      <w:r w:rsidR="000106BD" w:rsidRPr="000106BD">
        <w:rPr>
          <w:rFonts w:ascii="Times New Roman" w:hAnsi="Times New Roman"/>
          <w:color w:val="auto"/>
        </w:rPr>
        <w:t xml:space="preserve">no uso de suas atribuições legais e nos termos da Legislação Municipal e da Lei Orgânica </w:t>
      </w:r>
      <w:r w:rsidR="000106BD">
        <w:rPr>
          <w:rFonts w:ascii="Times New Roman" w:hAnsi="Times New Roman"/>
          <w:color w:val="auto"/>
        </w:rPr>
        <w:t>M</w:t>
      </w:r>
      <w:r w:rsidR="000106BD" w:rsidRPr="000106BD">
        <w:rPr>
          <w:rFonts w:ascii="Times New Roman" w:hAnsi="Times New Roman"/>
          <w:color w:val="auto"/>
        </w:rPr>
        <w:t>unicipal</w:t>
      </w:r>
      <w:r w:rsidRPr="00431C89">
        <w:rPr>
          <w:rFonts w:ascii="Times New Roman" w:hAnsi="Times New Roman"/>
        </w:rPr>
        <w:t xml:space="preserve"> torna público aos interessados, que estarão abertas as inscrições ao Concurso Público para preenchimento de vagas nas categorias funcionais do Quadro de Pessoal da Prefeitura Municipal de </w:t>
      </w:r>
      <w:r w:rsidR="0011635D">
        <w:rPr>
          <w:rFonts w:ascii="Times New Roman" w:hAnsi="Times New Roman"/>
        </w:rPr>
        <w:t>Guaraciaba</w:t>
      </w:r>
      <w:r w:rsidRPr="00431C89">
        <w:rPr>
          <w:rFonts w:ascii="Times New Roman" w:hAnsi="Times New Roman"/>
        </w:rPr>
        <w:t xml:space="preserve">, Estado de Santa Catarina, constante do quadro a seguir relacionado, </w:t>
      </w:r>
      <w:r w:rsidR="006F0FB9">
        <w:rPr>
          <w:rFonts w:ascii="Times New Roman" w:hAnsi="Times New Roman"/>
        </w:rPr>
        <w:t xml:space="preserve">o </w:t>
      </w:r>
      <w:r w:rsidRPr="00431C89">
        <w:rPr>
          <w:rFonts w:ascii="Times New Roman" w:hAnsi="Times New Roman"/>
        </w:rPr>
        <w:t>qual reger-se-á pelas instruções deste Edital e demais normas atinentes</w:t>
      </w:r>
      <w:r w:rsidRPr="00431C89">
        <w:t>.</w:t>
      </w:r>
    </w:p>
    <w:p w:rsidR="005E6E92" w:rsidRPr="00431C89" w:rsidRDefault="005E6E92" w:rsidP="006D504D">
      <w:pPr>
        <w:ind w:right="-2"/>
        <w:jc w:val="both"/>
        <w:rPr>
          <w:rFonts w:ascii="Times New Roman" w:hAnsi="Times New Roman"/>
          <w:color w:val="auto"/>
        </w:rPr>
      </w:pPr>
    </w:p>
    <w:p w:rsidR="00EC7349" w:rsidRPr="00431C89" w:rsidRDefault="00EC7349" w:rsidP="006D504D">
      <w:pPr>
        <w:pStyle w:val="Ttulo9"/>
        <w:spacing w:before="0" w:after="0"/>
        <w:ind w:right="-2"/>
        <w:jc w:val="center"/>
        <w:rPr>
          <w:rFonts w:ascii="Times New Roman" w:hAnsi="Times New Roman" w:cs="Times New Roman"/>
          <w:b/>
          <w:color w:val="auto"/>
          <w:sz w:val="24"/>
          <w:szCs w:val="24"/>
          <w:u w:val="single"/>
        </w:rPr>
      </w:pPr>
      <w:r w:rsidRPr="00431C89">
        <w:rPr>
          <w:rFonts w:ascii="Times New Roman" w:hAnsi="Times New Roman" w:cs="Times New Roman"/>
          <w:b/>
          <w:color w:val="auto"/>
          <w:sz w:val="24"/>
          <w:szCs w:val="24"/>
          <w:u w:val="single"/>
        </w:rPr>
        <w:t>CAPÍTULO I</w:t>
      </w:r>
    </w:p>
    <w:p w:rsidR="00EC7349" w:rsidRPr="00431C89" w:rsidRDefault="00EC7349" w:rsidP="00EC7349">
      <w:pPr>
        <w:jc w:val="center"/>
        <w:rPr>
          <w:rFonts w:ascii="Times New Roman" w:hAnsi="Times New Roman"/>
          <w:b/>
          <w:color w:val="auto"/>
        </w:rPr>
      </w:pPr>
    </w:p>
    <w:p w:rsidR="00EC7349" w:rsidRPr="00431C89" w:rsidRDefault="00EC7349" w:rsidP="00EC7349">
      <w:pPr>
        <w:numPr>
          <w:ilvl w:val="0"/>
          <w:numId w:val="1"/>
        </w:numPr>
        <w:ind w:right="-489"/>
        <w:rPr>
          <w:rFonts w:ascii="Times New Roman" w:hAnsi="Times New Roman"/>
          <w:b/>
          <w:color w:val="auto"/>
        </w:rPr>
      </w:pPr>
      <w:r w:rsidRPr="00431C89">
        <w:rPr>
          <w:rFonts w:ascii="Times New Roman" w:hAnsi="Times New Roman"/>
          <w:b/>
          <w:color w:val="auto"/>
        </w:rPr>
        <w:t>– DO CONCURSO PÚBLICO E DA QUANTIDADE DE VAGAS</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1.1- A</w:t>
      </w:r>
      <w:r w:rsidR="006B5AD3" w:rsidRPr="00431C89">
        <w:rPr>
          <w:rFonts w:ascii="Times New Roman" w:hAnsi="Times New Roman"/>
          <w:color w:val="auto"/>
        </w:rPr>
        <w:t>s</w:t>
      </w:r>
      <w:r w:rsidRPr="00431C89">
        <w:rPr>
          <w:rFonts w:ascii="Times New Roman" w:hAnsi="Times New Roman"/>
          <w:color w:val="auto"/>
        </w:rPr>
        <w:t xml:space="preserve"> vaga</w:t>
      </w:r>
      <w:r w:rsidR="00A25D17" w:rsidRPr="00431C89">
        <w:rPr>
          <w:rFonts w:ascii="Times New Roman" w:hAnsi="Times New Roman"/>
          <w:color w:val="auto"/>
        </w:rPr>
        <w:t>s</w:t>
      </w:r>
      <w:r w:rsidRPr="00431C89">
        <w:rPr>
          <w:rFonts w:ascii="Times New Roman" w:hAnsi="Times New Roman"/>
          <w:color w:val="auto"/>
        </w:rPr>
        <w:t xml:space="preserve"> destina</w:t>
      </w:r>
      <w:r w:rsidR="006B5AD3" w:rsidRPr="00431C89">
        <w:rPr>
          <w:rFonts w:ascii="Times New Roman" w:hAnsi="Times New Roman"/>
          <w:color w:val="auto"/>
        </w:rPr>
        <w:t>m</w:t>
      </w:r>
      <w:r w:rsidRPr="00431C89">
        <w:rPr>
          <w:rFonts w:ascii="Times New Roman" w:hAnsi="Times New Roman"/>
          <w:color w:val="auto"/>
        </w:rPr>
        <w:t xml:space="preserve">-se ao concurso público </w:t>
      </w:r>
      <w:r w:rsidR="00380266" w:rsidRPr="00431C89">
        <w:rPr>
          <w:rFonts w:ascii="Times New Roman" w:hAnsi="Times New Roman"/>
          <w:color w:val="auto"/>
        </w:rPr>
        <w:t xml:space="preserve">abaixo delineado, </w:t>
      </w:r>
      <w:r w:rsidR="00AC544A" w:rsidRPr="00431C89">
        <w:rPr>
          <w:rFonts w:ascii="Times New Roman" w:hAnsi="Times New Roman"/>
          <w:color w:val="auto"/>
        </w:rPr>
        <w:t>deven</w:t>
      </w:r>
      <w:r w:rsidR="00380266" w:rsidRPr="00431C89">
        <w:rPr>
          <w:rFonts w:ascii="Times New Roman" w:hAnsi="Times New Roman"/>
          <w:color w:val="auto"/>
        </w:rPr>
        <w:t>do</w:t>
      </w:r>
      <w:r w:rsidRPr="00431C89">
        <w:rPr>
          <w:rFonts w:ascii="Times New Roman" w:hAnsi="Times New Roman"/>
          <w:color w:val="auto"/>
        </w:rPr>
        <w:t xml:space="preserve"> ser preenchida</w:t>
      </w:r>
      <w:r w:rsidR="006B5AD3" w:rsidRPr="00431C89">
        <w:rPr>
          <w:rFonts w:ascii="Times New Roman" w:hAnsi="Times New Roman"/>
          <w:color w:val="auto"/>
        </w:rPr>
        <w:t>s</w:t>
      </w:r>
      <w:r w:rsidRPr="00431C89">
        <w:rPr>
          <w:rFonts w:ascii="Times New Roman" w:hAnsi="Times New Roman"/>
          <w:color w:val="auto"/>
        </w:rPr>
        <w:t xml:space="preserve"> por candidato</w:t>
      </w:r>
      <w:r w:rsidR="006B5AD3" w:rsidRPr="00431C89">
        <w:rPr>
          <w:rFonts w:ascii="Times New Roman" w:hAnsi="Times New Roman"/>
          <w:color w:val="auto"/>
        </w:rPr>
        <w:t>s</w:t>
      </w:r>
      <w:r w:rsidRPr="00431C89">
        <w:rPr>
          <w:rFonts w:ascii="Times New Roman" w:hAnsi="Times New Roman"/>
          <w:color w:val="auto"/>
        </w:rPr>
        <w:t xml:space="preserve"> que disponham da escolaridade mínima informada no presente Edital.</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1.2- O Concurso Público destina-se ao preenchimento de vaga</w:t>
      </w:r>
      <w:r w:rsidR="006B5AD3" w:rsidRPr="00431C89">
        <w:rPr>
          <w:rFonts w:ascii="Times New Roman" w:hAnsi="Times New Roman"/>
          <w:color w:val="auto"/>
        </w:rPr>
        <w:t>s</w:t>
      </w:r>
      <w:r w:rsidRPr="00431C89">
        <w:rPr>
          <w:rFonts w:ascii="Times New Roman" w:hAnsi="Times New Roman"/>
          <w:color w:val="auto"/>
        </w:rPr>
        <w:t>, para provimento efetivo</w:t>
      </w:r>
      <w:r w:rsidR="006B5AD3" w:rsidRPr="00431C89">
        <w:rPr>
          <w:rFonts w:ascii="Times New Roman" w:hAnsi="Times New Roman"/>
          <w:color w:val="auto"/>
        </w:rPr>
        <w:t>,</w:t>
      </w:r>
      <w:r w:rsidR="00660339" w:rsidRPr="00431C89">
        <w:rPr>
          <w:rFonts w:ascii="Times New Roman" w:hAnsi="Times New Roman"/>
          <w:color w:val="auto"/>
        </w:rPr>
        <w:t xml:space="preserve"> </w:t>
      </w:r>
      <w:r w:rsidRPr="00431C89">
        <w:rPr>
          <w:rFonts w:ascii="Times New Roman" w:hAnsi="Times New Roman"/>
          <w:color w:val="auto"/>
        </w:rPr>
        <w:t>sendo que a contratação será feita sob o Regime Jurídico Estatutário Próprio e Regime Geral de Previdência Social - RGPS.</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1.3- O número de vaga disponibilizada é a constante do quadro abaixo, para os candidatos aprovados, os que excedem ao número de vagas, constituirão reserva técnica:</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0"/>
        <w:gridCol w:w="900"/>
        <w:gridCol w:w="1278"/>
        <w:gridCol w:w="1158"/>
        <w:gridCol w:w="4503"/>
      </w:tblGrid>
      <w:tr w:rsidR="0011635D" w:rsidRPr="00431C89" w:rsidTr="0011635D">
        <w:tc>
          <w:tcPr>
            <w:tcW w:w="1800" w:type="dxa"/>
            <w:shd w:val="clear" w:color="auto" w:fill="D9D9D9"/>
          </w:tcPr>
          <w:p w:rsidR="0011635D" w:rsidRPr="0011635D" w:rsidRDefault="0011635D" w:rsidP="005C3A33">
            <w:pPr>
              <w:jc w:val="center"/>
              <w:rPr>
                <w:rFonts w:ascii="Times New Roman" w:hAnsi="Times New Roman"/>
                <w:sz w:val="22"/>
                <w:szCs w:val="22"/>
              </w:rPr>
            </w:pPr>
            <w:r w:rsidRPr="0011635D">
              <w:rPr>
                <w:rFonts w:ascii="Times New Roman" w:hAnsi="Times New Roman"/>
                <w:sz w:val="22"/>
                <w:szCs w:val="22"/>
              </w:rPr>
              <w:t>CARGO</w:t>
            </w:r>
          </w:p>
        </w:tc>
        <w:tc>
          <w:tcPr>
            <w:tcW w:w="900" w:type="dxa"/>
            <w:shd w:val="clear" w:color="auto" w:fill="D9D9D9"/>
          </w:tcPr>
          <w:p w:rsidR="0011635D" w:rsidRPr="0011635D" w:rsidRDefault="0011635D" w:rsidP="005C3A33">
            <w:pPr>
              <w:jc w:val="center"/>
              <w:rPr>
                <w:rFonts w:ascii="Times New Roman" w:hAnsi="Times New Roman"/>
                <w:sz w:val="22"/>
                <w:szCs w:val="22"/>
              </w:rPr>
            </w:pPr>
            <w:r w:rsidRPr="0011635D">
              <w:rPr>
                <w:rFonts w:ascii="Times New Roman" w:hAnsi="Times New Roman"/>
                <w:sz w:val="22"/>
                <w:szCs w:val="22"/>
              </w:rPr>
              <w:t>Nº VAGA</w:t>
            </w:r>
          </w:p>
        </w:tc>
        <w:tc>
          <w:tcPr>
            <w:tcW w:w="1278" w:type="dxa"/>
            <w:shd w:val="clear" w:color="auto" w:fill="D9D9D9"/>
          </w:tcPr>
          <w:p w:rsidR="0011635D" w:rsidRPr="0011635D" w:rsidRDefault="0011635D" w:rsidP="005C3A33">
            <w:pPr>
              <w:jc w:val="center"/>
              <w:rPr>
                <w:rFonts w:ascii="Times New Roman" w:hAnsi="Times New Roman"/>
                <w:sz w:val="22"/>
                <w:szCs w:val="22"/>
              </w:rPr>
            </w:pPr>
            <w:r w:rsidRPr="0011635D">
              <w:rPr>
                <w:rFonts w:ascii="Times New Roman" w:hAnsi="Times New Roman"/>
                <w:sz w:val="22"/>
                <w:szCs w:val="22"/>
              </w:rPr>
              <w:t>VENCTO R$</w:t>
            </w:r>
          </w:p>
        </w:tc>
        <w:tc>
          <w:tcPr>
            <w:tcW w:w="1158" w:type="dxa"/>
            <w:shd w:val="clear" w:color="auto" w:fill="D9D9D9"/>
          </w:tcPr>
          <w:p w:rsidR="0011635D" w:rsidRPr="0011635D" w:rsidRDefault="0011635D" w:rsidP="005C3A33">
            <w:pPr>
              <w:jc w:val="center"/>
              <w:rPr>
                <w:rFonts w:ascii="Times New Roman" w:hAnsi="Times New Roman"/>
                <w:sz w:val="22"/>
                <w:szCs w:val="22"/>
              </w:rPr>
            </w:pPr>
            <w:r w:rsidRPr="0011635D">
              <w:rPr>
                <w:rFonts w:ascii="Times New Roman" w:hAnsi="Times New Roman"/>
                <w:sz w:val="22"/>
                <w:szCs w:val="22"/>
              </w:rPr>
              <w:t>CARG.</w:t>
            </w:r>
          </w:p>
          <w:p w:rsidR="0011635D" w:rsidRPr="0011635D" w:rsidRDefault="0011635D" w:rsidP="005C3A33">
            <w:pPr>
              <w:jc w:val="center"/>
              <w:rPr>
                <w:rFonts w:ascii="Times New Roman" w:hAnsi="Times New Roman"/>
                <w:sz w:val="22"/>
                <w:szCs w:val="22"/>
              </w:rPr>
            </w:pPr>
            <w:r w:rsidRPr="0011635D">
              <w:rPr>
                <w:rFonts w:ascii="Times New Roman" w:hAnsi="Times New Roman"/>
                <w:sz w:val="22"/>
                <w:szCs w:val="22"/>
              </w:rPr>
              <w:t>HORÁR</w:t>
            </w:r>
          </w:p>
        </w:tc>
        <w:tc>
          <w:tcPr>
            <w:tcW w:w="4503" w:type="dxa"/>
            <w:shd w:val="clear" w:color="auto" w:fill="D9D9D9"/>
          </w:tcPr>
          <w:p w:rsidR="0011635D" w:rsidRPr="0011635D" w:rsidRDefault="0011635D" w:rsidP="005C3A33">
            <w:pPr>
              <w:jc w:val="center"/>
              <w:rPr>
                <w:rFonts w:ascii="Times New Roman" w:hAnsi="Times New Roman"/>
                <w:sz w:val="22"/>
                <w:szCs w:val="22"/>
              </w:rPr>
            </w:pPr>
            <w:r w:rsidRPr="0011635D">
              <w:rPr>
                <w:rFonts w:ascii="Times New Roman" w:hAnsi="Times New Roman"/>
                <w:sz w:val="22"/>
                <w:szCs w:val="22"/>
              </w:rPr>
              <w:t>HABILITAÇÃO</w:t>
            </w:r>
          </w:p>
        </w:tc>
      </w:tr>
      <w:tr w:rsidR="00F1524C" w:rsidRPr="00431C89" w:rsidTr="0011635D">
        <w:tc>
          <w:tcPr>
            <w:tcW w:w="1800" w:type="dxa"/>
          </w:tcPr>
          <w:p w:rsidR="00F1524C" w:rsidRPr="0011635D" w:rsidRDefault="00F1524C" w:rsidP="005C3A33">
            <w:pPr>
              <w:rPr>
                <w:rFonts w:ascii="Times New Roman" w:hAnsi="Times New Roman"/>
                <w:sz w:val="22"/>
                <w:szCs w:val="22"/>
              </w:rPr>
            </w:pPr>
            <w:r>
              <w:rPr>
                <w:rFonts w:ascii="Times New Roman" w:hAnsi="Times New Roman"/>
                <w:sz w:val="22"/>
                <w:szCs w:val="22"/>
              </w:rPr>
              <w:t>Psicólogo</w:t>
            </w:r>
          </w:p>
        </w:tc>
        <w:tc>
          <w:tcPr>
            <w:tcW w:w="900" w:type="dxa"/>
          </w:tcPr>
          <w:p w:rsidR="00F1524C" w:rsidRPr="0011635D" w:rsidRDefault="00F1524C" w:rsidP="00E74669">
            <w:pPr>
              <w:jc w:val="center"/>
              <w:rPr>
                <w:rFonts w:ascii="Times New Roman" w:hAnsi="Times New Roman"/>
                <w:sz w:val="22"/>
                <w:szCs w:val="22"/>
              </w:rPr>
            </w:pPr>
            <w:r w:rsidRPr="0011635D">
              <w:rPr>
                <w:rFonts w:ascii="Times New Roman" w:hAnsi="Times New Roman"/>
                <w:sz w:val="22"/>
                <w:szCs w:val="22"/>
              </w:rPr>
              <w:t>01</w:t>
            </w:r>
          </w:p>
        </w:tc>
        <w:tc>
          <w:tcPr>
            <w:tcW w:w="1278" w:type="dxa"/>
          </w:tcPr>
          <w:p w:rsidR="00F1524C" w:rsidRPr="0011635D" w:rsidRDefault="00F1524C" w:rsidP="00E74669">
            <w:pPr>
              <w:jc w:val="center"/>
              <w:rPr>
                <w:rFonts w:ascii="Times New Roman" w:hAnsi="Times New Roman"/>
                <w:sz w:val="22"/>
                <w:szCs w:val="22"/>
              </w:rPr>
            </w:pPr>
            <w:r w:rsidRPr="00F1524C">
              <w:rPr>
                <w:rFonts w:ascii="Times New Roman" w:hAnsi="Times New Roman"/>
                <w:sz w:val="22"/>
                <w:szCs w:val="22"/>
              </w:rPr>
              <w:t>2.283,66</w:t>
            </w:r>
          </w:p>
        </w:tc>
        <w:tc>
          <w:tcPr>
            <w:tcW w:w="1158" w:type="dxa"/>
          </w:tcPr>
          <w:p w:rsidR="00F1524C" w:rsidRPr="0011635D" w:rsidRDefault="00F1524C" w:rsidP="00E74669">
            <w:pPr>
              <w:jc w:val="center"/>
              <w:rPr>
                <w:rFonts w:ascii="Times New Roman" w:hAnsi="Times New Roman"/>
                <w:sz w:val="22"/>
                <w:szCs w:val="22"/>
              </w:rPr>
            </w:pPr>
            <w:r w:rsidRPr="0011635D">
              <w:rPr>
                <w:rFonts w:ascii="Times New Roman" w:hAnsi="Times New Roman"/>
                <w:sz w:val="22"/>
                <w:szCs w:val="22"/>
              </w:rPr>
              <w:t>40h/sem</w:t>
            </w:r>
          </w:p>
        </w:tc>
        <w:tc>
          <w:tcPr>
            <w:tcW w:w="4503" w:type="dxa"/>
          </w:tcPr>
          <w:p w:rsidR="00F1524C" w:rsidRPr="0011635D" w:rsidRDefault="00F1524C" w:rsidP="00F1524C">
            <w:pPr>
              <w:jc w:val="both"/>
              <w:rPr>
                <w:rFonts w:ascii="Times New Roman" w:hAnsi="Times New Roman"/>
                <w:sz w:val="22"/>
                <w:szCs w:val="22"/>
              </w:rPr>
            </w:pPr>
            <w:r w:rsidRPr="0011635D">
              <w:rPr>
                <w:rFonts w:ascii="Times New Roman" w:hAnsi="Times New Roman"/>
                <w:sz w:val="22"/>
                <w:szCs w:val="22"/>
              </w:rPr>
              <w:t xml:space="preserve">Formação superior </w:t>
            </w:r>
            <w:r>
              <w:rPr>
                <w:rFonts w:ascii="Times New Roman" w:hAnsi="Times New Roman"/>
                <w:sz w:val="22"/>
                <w:szCs w:val="22"/>
              </w:rPr>
              <w:t xml:space="preserve">em psicologia </w:t>
            </w:r>
            <w:r w:rsidRPr="0011635D">
              <w:rPr>
                <w:rFonts w:ascii="Times New Roman" w:hAnsi="Times New Roman"/>
                <w:sz w:val="22"/>
                <w:szCs w:val="22"/>
              </w:rPr>
              <w:t>com atividade definida em legislação constitucional e legal.</w:t>
            </w:r>
          </w:p>
        </w:tc>
      </w:tr>
      <w:tr w:rsidR="00F1524C" w:rsidRPr="00431C89" w:rsidTr="0011635D">
        <w:tc>
          <w:tcPr>
            <w:tcW w:w="1800" w:type="dxa"/>
          </w:tcPr>
          <w:p w:rsidR="00F1524C" w:rsidRPr="0011635D" w:rsidRDefault="00F1524C" w:rsidP="005C3A33">
            <w:pPr>
              <w:rPr>
                <w:rFonts w:ascii="Times New Roman" w:hAnsi="Times New Roman"/>
                <w:sz w:val="22"/>
                <w:szCs w:val="22"/>
              </w:rPr>
            </w:pPr>
            <w:r w:rsidRPr="0011635D">
              <w:rPr>
                <w:rFonts w:ascii="Times New Roman" w:hAnsi="Times New Roman"/>
                <w:sz w:val="22"/>
                <w:szCs w:val="22"/>
              </w:rPr>
              <w:t>Controlador Interno</w:t>
            </w:r>
          </w:p>
        </w:tc>
        <w:tc>
          <w:tcPr>
            <w:tcW w:w="900" w:type="dxa"/>
          </w:tcPr>
          <w:p w:rsidR="00F1524C" w:rsidRPr="0011635D" w:rsidRDefault="00F1524C" w:rsidP="005C3A33">
            <w:pPr>
              <w:jc w:val="center"/>
              <w:rPr>
                <w:rFonts w:ascii="Times New Roman" w:hAnsi="Times New Roman"/>
                <w:sz w:val="22"/>
                <w:szCs w:val="22"/>
              </w:rPr>
            </w:pPr>
            <w:r w:rsidRPr="0011635D">
              <w:rPr>
                <w:rFonts w:ascii="Times New Roman" w:hAnsi="Times New Roman"/>
                <w:sz w:val="22"/>
                <w:szCs w:val="22"/>
              </w:rPr>
              <w:t>01</w:t>
            </w:r>
          </w:p>
        </w:tc>
        <w:tc>
          <w:tcPr>
            <w:tcW w:w="1278" w:type="dxa"/>
          </w:tcPr>
          <w:p w:rsidR="00F1524C" w:rsidRPr="0011635D" w:rsidRDefault="00F1524C" w:rsidP="002E04A4">
            <w:pPr>
              <w:jc w:val="center"/>
              <w:rPr>
                <w:rFonts w:ascii="Times New Roman" w:hAnsi="Times New Roman"/>
                <w:sz w:val="22"/>
                <w:szCs w:val="22"/>
              </w:rPr>
            </w:pPr>
            <w:r w:rsidRPr="0011635D">
              <w:rPr>
                <w:rFonts w:ascii="Times New Roman" w:hAnsi="Times New Roman"/>
                <w:sz w:val="22"/>
                <w:szCs w:val="22"/>
              </w:rPr>
              <w:t>2.</w:t>
            </w:r>
            <w:r>
              <w:rPr>
                <w:rFonts w:ascii="Times New Roman" w:hAnsi="Times New Roman"/>
                <w:sz w:val="22"/>
                <w:szCs w:val="22"/>
              </w:rPr>
              <w:t>141</w:t>
            </w:r>
            <w:r w:rsidRPr="0011635D">
              <w:rPr>
                <w:rFonts w:ascii="Times New Roman" w:hAnsi="Times New Roman"/>
                <w:sz w:val="22"/>
                <w:szCs w:val="22"/>
              </w:rPr>
              <w:t>,</w:t>
            </w:r>
            <w:r>
              <w:rPr>
                <w:rFonts w:ascii="Times New Roman" w:hAnsi="Times New Roman"/>
                <w:sz w:val="22"/>
                <w:szCs w:val="22"/>
              </w:rPr>
              <w:t>02</w:t>
            </w:r>
          </w:p>
        </w:tc>
        <w:tc>
          <w:tcPr>
            <w:tcW w:w="1158" w:type="dxa"/>
          </w:tcPr>
          <w:p w:rsidR="00F1524C" w:rsidRPr="0011635D" w:rsidRDefault="00F1524C" w:rsidP="005C3A33">
            <w:pPr>
              <w:jc w:val="center"/>
              <w:rPr>
                <w:rFonts w:ascii="Times New Roman" w:hAnsi="Times New Roman"/>
                <w:sz w:val="22"/>
                <w:szCs w:val="22"/>
              </w:rPr>
            </w:pPr>
            <w:r w:rsidRPr="0011635D">
              <w:rPr>
                <w:rFonts w:ascii="Times New Roman" w:hAnsi="Times New Roman"/>
                <w:sz w:val="22"/>
                <w:szCs w:val="22"/>
              </w:rPr>
              <w:t>40h/sem</w:t>
            </w:r>
          </w:p>
        </w:tc>
        <w:tc>
          <w:tcPr>
            <w:tcW w:w="4503" w:type="dxa"/>
          </w:tcPr>
          <w:p w:rsidR="00F1524C" w:rsidRPr="0011635D" w:rsidRDefault="00F1524C" w:rsidP="005C3A33">
            <w:pPr>
              <w:jc w:val="both"/>
              <w:rPr>
                <w:rFonts w:ascii="Times New Roman" w:hAnsi="Times New Roman"/>
                <w:sz w:val="22"/>
                <w:szCs w:val="22"/>
              </w:rPr>
            </w:pPr>
            <w:r w:rsidRPr="0011635D">
              <w:rPr>
                <w:rFonts w:ascii="Times New Roman" w:hAnsi="Times New Roman"/>
                <w:sz w:val="22"/>
                <w:szCs w:val="22"/>
              </w:rPr>
              <w:t>Formação superior em Contabilidade, Administração, Direito e Economia, com atividade definida em legislação constitucional e legal.</w:t>
            </w:r>
          </w:p>
        </w:tc>
      </w:tr>
      <w:tr w:rsidR="00F1524C" w:rsidRPr="00431C89" w:rsidTr="0011635D">
        <w:tc>
          <w:tcPr>
            <w:tcW w:w="1800" w:type="dxa"/>
          </w:tcPr>
          <w:p w:rsidR="00F1524C" w:rsidRPr="0011635D" w:rsidRDefault="00F1524C" w:rsidP="005C3A33">
            <w:pPr>
              <w:rPr>
                <w:rFonts w:ascii="Times New Roman" w:hAnsi="Times New Roman"/>
                <w:sz w:val="22"/>
                <w:szCs w:val="22"/>
              </w:rPr>
            </w:pPr>
            <w:r w:rsidRPr="0011635D">
              <w:rPr>
                <w:rFonts w:ascii="Times New Roman" w:hAnsi="Times New Roman"/>
                <w:sz w:val="22"/>
                <w:szCs w:val="22"/>
              </w:rPr>
              <w:t>Assistente Técnico Contábil</w:t>
            </w:r>
          </w:p>
        </w:tc>
        <w:tc>
          <w:tcPr>
            <w:tcW w:w="900" w:type="dxa"/>
          </w:tcPr>
          <w:p w:rsidR="00F1524C" w:rsidRPr="0011635D" w:rsidRDefault="00F1524C" w:rsidP="005C3A33">
            <w:pPr>
              <w:jc w:val="center"/>
              <w:rPr>
                <w:rFonts w:ascii="Times New Roman" w:hAnsi="Times New Roman"/>
                <w:sz w:val="22"/>
                <w:szCs w:val="22"/>
              </w:rPr>
            </w:pPr>
            <w:r w:rsidRPr="0011635D">
              <w:rPr>
                <w:rFonts w:ascii="Times New Roman" w:hAnsi="Times New Roman"/>
                <w:sz w:val="22"/>
                <w:szCs w:val="22"/>
              </w:rPr>
              <w:t>01</w:t>
            </w:r>
          </w:p>
        </w:tc>
        <w:tc>
          <w:tcPr>
            <w:tcW w:w="1278" w:type="dxa"/>
          </w:tcPr>
          <w:p w:rsidR="00F1524C" w:rsidRPr="0011635D" w:rsidRDefault="00F1524C" w:rsidP="0025589B">
            <w:pPr>
              <w:jc w:val="center"/>
              <w:rPr>
                <w:rFonts w:ascii="Times New Roman" w:hAnsi="Times New Roman"/>
                <w:sz w:val="22"/>
                <w:szCs w:val="22"/>
              </w:rPr>
            </w:pPr>
            <w:r>
              <w:rPr>
                <w:rFonts w:ascii="Times New Roman" w:hAnsi="Times New Roman"/>
                <w:sz w:val="22"/>
                <w:szCs w:val="22"/>
              </w:rPr>
              <w:t>2</w:t>
            </w:r>
            <w:r w:rsidRPr="0011635D">
              <w:rPr>
                <w:rFonts w:ascii="Times New Roman" w:hAnsi="Times New Roman"/>
                <w:sz w:val="22"/>
                <w:szCs w:val="22"/>
              </w:rPr>
              <w:t>.</w:t>
            </w:r>
            <w:r>
              <w:rPr>
                <w:rFonts w:ascii="Times New Roman" w:hAnsi="Times New Roman"/>
                <w:sz w:val="22"/>
                <w:szCs w:val="22"/>
              </w:rPr>
              <w:t>043</w:t>
            </w:r>
            <w:r w:rsidRPr="0011635D">
              <w:rPr>
                <w:rFonts w:ascii="Times New Roman" w:hAnsi="Times New Roman"/>
                <w:sz w:val="22"/>
                <w:szCs w:val="22"/>
              </w:rPr>
              <w:t>,3</w:t>
            </w:r>
            <w:r>
              <w:rPr>
                <w:rFonts w:ascii="Times New Roman" w:hAnsi="Times New Roman"/>
                <w:sz w:val="22"/>
                <w:szCs w:val="22"/>
              </w:rPr>
              <w:t>8</w:t>
            </w:r>
          </w:p>
        </w:tc>
        <w:tc>
          <w:tcPr>
            <w:tcW w:w="1158" w:type="dxa"/>
          </w:tcPr>
          <w:p w:rsidR="00F1524C" w:rsidRPr="0011635D" w:rsidRDefault="00F1524C" w:rsidP="005C3A33">
            <w:pPr>
              <w:jc w:val="center"/>
              <w:rPr>
                <w:rFonts w:ascii="Times New Roman" w:hAnsi="Times New Roman"/>
                <w:sz w:val="22"/>
                <w:szCs w:val="22"/>
              </w:rPr>
            </w:pPr>
            <w:r w:rsidRPr="0011635D">
              <w:rPr>
                <w:rFonts w:ascii="Times New Roman" w:hAnsi="Times New Roman"/>
                <w:sz w:val="22"/>
                <w:szCs w:val="22"/>
              </w:rPr>
              <w:t>40h/sem</w:t>
            </w:r>
          </w:p>
        </w:tc>
        <w:tc>
          <w:tcPr>
            <w:tcW w:w="4503" w:type="dxa"/>
          </w:tcPr>
          <w:p w:rsidR="00F1524C" w:rsidRPr="0011635D" w:rsidRDefault="00F1524C" w:rsidP="005C3A33">
            <w:pPr>
              <w:jc w:val="both"/>
              <w:rPr>
                <w:rFonts w:ascii="Times New Roman" w:hAnsi="Times New Roman"/>
                <w:sz w:val="22"/>
                <w:szCs w:val="22"/>
              </w:rPr>
            </w:pPr>
            <w:r w:rsidRPr="0011635D">
              <w:rPr>
                <w:rFonts w:ascii="Times New Roman" w:hAnsi="Times New Roman"/>
                <w:sz w:val="22"/>
                <w:szCs w:val="22"/>
              </w:rPr>
              <w:t>Formação superior em Contabilidade, com atividade definida em legislação constitucional e legal.</w:t>
            </w:r>
          </w:p>
        </w:tc>
      </w:tr>
      <w:tr w:rsidR="00F1524C" w:rsidRPr="00431C89" w:rsidTr="0011635D">
        <w:tc>
          <w:tcPr>
            <w:tcW w:w="1800" w:type="dxa"/>
          </w:tcPr>
          <w:p w:rsidR="00F1524C" w:rsidRPr="0011635D" w:rsidRDefault="00F1524C" w:rsidP="005C3A33">
            <w:pPr>
              <w:rPr>
                <w:rFonts w:ascii="Times New Roman" w:hAnsi="Times New Roman"/>
                <w:sz w:val="22"/>
                <w:szCs w:val="22"/>
              </w:rPr>
            </w:pPr>
            <w:r w:rsidRPr="0011635D">
              <w:rPr>
                <w:rFonts w:ascii="Times New Roman" w:hAnsi="Times New Roman"/>
                <w:sz w:val="22"/>
                <w:szCs w:val="22"/>
              </w:rPr>
              <w:t>Assistente de Manutenção em Mecânica</w:t>
            </w:r>
          </w:p>
        </w:tc>
        <w:tc>
          <w:tcPr>
            <w:tcW w:w="900" w:type="dxa"/>
          </w:tcPr>
          <w:p w:rsidR="00F1524C" w:rsidRPr="0011635D" w:rsidRDefault="00F1524C" w:rsidP="005C3A33">
            <w:pPr>
              <w:jc w:val="center"/>
              <w:rPr>
                <w:rFonts w:ascii="Times New Roman" w:hAnsi="Times New Roman"/>
                <w:sz w:val="22"/>
                <w:szCs w:val="22"/>
              </w:rPr>
            </w:pPr>
            <w:r w:rsidRPr="0011635D">
              <w:rPr>
                <w:rFonts w:ascii="Times New Roman" w:hAnsi="Times New Roman"/>
                <w:sz w:val="22"/>
                <w:szCs w:val="22"/>
              </w:rPr>
              <w:t>01</w:t>
            </w:r>
          </w:p>
        </w:tc>
        <w:tc>
          <w:tcPr>
            <w:tcW w:w="1278" w:type="dxa"/>
          </w:tcPr>
          <w:p w:rsidR="00F1524C" w:rsidRPr="0011635D" w:rsidRDefault="00F1524C" w:rsidP="00517D4C">
            <w:pPr>
              <w:jc w:val="center"/>
              <w:rPr>
                <w:rFonts w:ascii="Times New Roman" w:hAnsi="Times New Roman"/>
                <w:sz w:val="22"/>
                <w:szCs w:val="22"/>
              </w:rPr>
            </w:pPr>
            <w:r>
              <w:rPr>
                <w:rFonts w:ascii="Times New Roman" w:hAnsi="Times New Roman"/>
                <w:sz w:val="22"/>
                <w:szCs w:val="22"/>
              </w:rPr>
              <w:t>2</w:t>
            </w:r>
            <w:r w:rsidRPr="0011635D">
              <w:rPr>
                <w:rFonts w:ascii="Times New Roman" w:hAnsi="Times New Roman"/>
                <w:sz w:val="22"/>
                <w:szCs w:val="22"/>
              </w:rPr>
              <w:t>.</w:t>
            </w:r>
            <w:r>
              <w:rPr>
                <w:rFonts w:ascii="Times New Roman" w:hAnsi="Times New Roman"/>
                <w:sz w:val="22"/>
                <w:szCs w:val="22"/>
              </w:rPr>
              <w:t>043</w:t>
            </w:r>
            <w:r w:rsidRPr="0011635D">
              <w:rPr>
                <w:rFonts w:ascii="Times New Roman" w:hAnsi="Times New Roman"/>
                <w:sz w:val="22"/>
                <w:szCs w:val="22"/>
              </w:rPr>
              <w:t>,3</w:t>
            </w:r>
            <w:r>
              <w:rPr>
                <w:rFonts w:ascii="Times New Roman" w:hAnsi="Times New Roman"/>
                <w:sz w:val="22"/>
                <w:szCs w:val="22"/>
              </w:rPr>
              <w:t>8</w:t>
            </w:r>
          </w:p>
        </w:tc>
        <w:tc>
          <w:tcPr>
            <w:tcW w:w="1158" w:type="dxa"/>
          </w:tcPr>
          <w:p w:rsidR="00F1524C" w:rsidRPr="0011635D" w:rsidRDefault="00F1524C" w:rsidP="005C3A33">
            <w:pPr>
              <w:jc w:val="center"/>
              <w:rPr>
                <w:rFonts w:ascii="Times New Roman" w:hAnsi="Times New Roman"/>
                <w:sz w:val="22"/>
                <w:szCs w:val="22"/>
              </w:rPr>
            </w:pPr>
            <w:r w:rsidRPr="0011635D">
              <w:rPr>
                <w:rFonts w:ascii="Times New Roman" w:hAnsi="Times New Roman"/>
                <w:sz w:val="22"/>
                <w:szCs w:val="22"/>
              </w:rPr>
              <w:t>40h/sem</w:t>
            </w:r>
          </w:p>
        </w:tc>
        <w:tc>
          <w:tcPr>
            <w:tcW w:w="4503" w:type="dxa"/>
          </w:tcPr>
          <w:p w:rsidR="00F1524C" w:rsidRPr="0011635D" w:rsidRDefault="00F1524C" w:rsidP="005C3A33">
            <w:pPr>
              <w:jc w:val="both"/>
              <w:rPr>
                <w:rFonts w:ascii="Times New Roman" w:hAnsi="Times New Roman"/>
                <w:sz w:val="22"/>
                <w:szCs w:val="22"/>
              </w:rPr>
            </w:pPr>
            <w:r w:rsidRPr="0011635D">
              <w:rPr>
                <w:rFonts w:ascii="Times New Roman" w:hAnsi="Times New Roman"/>
                <w:sz w:val="22"/>
                <w:szCs w:val="22"/>
              </w:rPr>
              <w:t>Alfabetizado com atividade definida em legislação constitucional e legal.</w:t>
            </w:r>
          </w:p>
        </w:tc>
      </w:tr>
      <w:tr w:rsidR="00F1524C" w:rsidRPr="00431C89" w:rsidTr="0011635D">
        <w:trPr>
          <w:trHeight w:val="494"/>
        </w:trPr>
        <w:tc>
          <w:tcPr>
            <w:tcW w:w="1800" w:type="dxa"/>
          </w:tcPr>
          <w:p w:rsidR="00F1524C" w:rsidRPr="0011635D" w:rsidRDefault="00F1524C" w:rsidP="005C3A33">
            <w:pPr>
              <w:rPr>
                <w:rFonts w:ascii="Times New Roman" w:hAnsi="Times New Roman"/>
                <w:sz w:val="22"/>
                <w:szCs w:val="22"/>
              </w:rPr>
            </w:pPr>
            <w:r w:rsidRPr="0011635D">
              <w:rPr>
                <w:rFonts w:ascii="Times New Roman" w:hAnsi="Times New Roman"/>
                <w:sz w:val="22"/>
                <w:szCs w:val="22"/>
              </w:rPr>
              <w:t>Assistente de Indústria e Comércio</w:t>
            </w:r>
          </w:p>
        </w:tc>
        <w:tc>
          <w:tcPr>
            <w:tcW w:w="900" w:type="dxa"/>
          </w:tcPr>
          <w:p w:rsidR="00F1524C" w:rsidRPr="0011635D" w:rsidRDefault="00F1524C" w:rsidP="005C3A33">
            <w:pPr>
              <w:jc w:val="center"/>
              <w:rPr>
                <w:rFonts w:ascii="Times New Roman" w:hAnsi="Times New Roman"/>
                <w:sz w:val="22"/>
                <w:szCs w:val="22"/>
              </w:rPr>
            </w:pPr>
            <w:r w:rsidRPr="0011635D">
              <w:rPr>
                <w:rFonts w:ascii="Times New Roman" w:hAnsi="Times New Roman"/>
                <w:sz w:val="22"/>
                <w:szCs w:val="22"/>
              </w:rPr>
              <w:t>01</w:t>
            </w:r>
          </w:p>
        </w:tc>
        <w:tc>
          <w:tcPr>
            <w:tcW w:w="1278" w:type="dxa"/>
          </w:tcPr>
          <w:p w:rsidR="00F1524C" w:rsidRPr="0011635D" w:rsidRDefault="00F1524C" w:rsidP="005C3A33">
            <w:pPr>
              <w:jc w:val="center"/>
              <w:rPr>
                <w:rFonts w:ascii="Times New Roman" w:hAnsi="Times New Roman"/>
                <w:sz w:val="22"/>
                <w:szCs w:val="22"/>
              </w:rPr>
            </w:pPr>
            <w:r w:rsidRPr="0011635D">
              <w:rPr>
                <w:rFonts w:ascii="Times New Roman" w:hAnsi="Times New Roman"/>
                <w:sz w:val="22"/>
                <w:szCs w:val="22"/>
              </w:rPr>
              <w:t>1.442,33</w:t>
            </w:r>
          </w:p>
        </w:tc>
        <w:tc>
          <w:tcPr>
            <w:tcW w:w="1158" w:type="dxa"/>
          </w:tcPr>
          <w:p w:rsidR="00F1524C" w:rsidRPr="0011635D" w:rsidRDefault="00F1524C" w:rsidP="005C3A33">
            <w:pPr>
              <w:jc w:val="center"/>
              <w:rPr>
                <w:rFonts w:ascii="Times New Roman" w:hAnsi="Times New Roman"/>
                <w:sz w:val="22"/>
                <w:szCs w:val="22"/>
              </w:rPr>
            </w:pPr>
            <w:r w:rsidRPr="0011635D">
              <w:rPr>
                <w:rFonts w:ascii="Times New Roman" w:hAnsi="Times New Roman"/>
                <w:sz w:val="22"/>
                <w:szCs w:val="22"/>
              </w:rPr>
              <w:t>40h/sem</w:t>
            </w:r>
          </w:p>
        </w:tc>
        <w:tc>
          <w:tcPr>
            <w:tcW w:w="4503" w:type="dxa"/>
          </w:tcPr>
          <w:p w:rsidR="00F1524C" w:rsidRPr="0011635D" w:rsidRDefault="00F1524C" w:rsidP="005C3A33">
            <w:pPr>
              <w:jc w:val="both"/>
              <w:rPr>
                <w:rFonts w:ascii="Times New Roman" w:hAnsi="Times New Roman"/>
                <w:sz w:val="22"/>
                <w:szCs w:val="22"/>
              </w:rPr>
            </w:pPr>
            <w:r w:rsidRPr="0011635D">
              <w:rPr>
                <w:rFonts w:ascii="Times New Roman" w:hAnsi="Times New Roman"/>
                <w:sz w:val="22"/>
                <w:szCs w:val="22"/>
              </w:rPr>
              <w:t>Formação Superior.</w:t>
            </w:r>
          </w:p>
        </w:tc>
      </w:tr>
      <w:tr w:rsidR="00F1524C" w:rsidRPr="00431C89" w:rsidTr="0011635D">
        <w:tc>
          <w:tcPr>
            <w:tcW w:w="1800" w:type="dxa"/>
          </w:tcPr>
          <w:p w:rsidR="00F1524C" w:rsidRPr="0011635D" w:rsidRDefault="00F1524C" w:rsidP="005C3A33">
            <w:pPr>
              <w:rPr>
                <w:rFonts w:ascii="Times New Roman" w:hAnsi="Times New Roman"/>
                <w:sz w:val="22"/>
                <w:szCs w:val="22"/>
              </w:rPr>
            </w:pPr>
            <w:r w:rsidRPr="0011635D">
              <w:rPr>
                <w:rFonts w:ascii="Times New Roman" w:hAnsi="Times New Roman"/>
                <w:sz w:val="22"/>
                <w:szCs w:val="22"/>
              </w:rPr>
              <w:t>Agente de Defesa Civil</w:t>
            </w:r>
          </w:p>
        </w:tc>
        <w:tc>
          <w:tcPr>
            <w:tcW w:w="900" w:type="dxa"/>
          </w:tcPr>
          <w:p w:rsidR="00F1524C" w:rsidRPr="0011635D" w:rsidRDefault="00F1524C" w:rsidP="005C3A33">
            <w:pPr>
              <w:jc w:val="center"/>
              <w:rPr>
                <w:rFonts w:ascii="Times New Roman" w:hAnsi="Times New Roman"/>
                <w:sz w:val="22"/>
                <w:szCs w:val="22"/>
              </w:rPr>
            </w:pPr>
            <w:r w:rsidRPr="0011635D">
              <w:rPr>
                <w:rFonts w:ascii="Times New Roman" w:hAnsi="Times New Roman"/>
                <w:sz w:val="22"/>
                <w:szCs w:val="22"/>
              </w:rPr>
              <w:t>01</w:t>
            </w:r>
          </w:p>
        </w:tc>
        <w:tc>
          <w:tcPr>
            <w:tcW w:w="1278" w:type="dxa"/>
          </w:tcPr>
          <w:p w:rsidR="00F1524C" w:rsidRPr="0011635D" w:rsidRDefault="00F1524C" w:rsidP="005C3A33">
            <w:pPr>
              <w:jc w:val="center"/>
              <w:rPr>
                <w:rFonts w:ascii="Times New Roman" w:hAnsi="Times New Roman"/>
                <w:sz w:val="22"/>
                <w:szCs w:val="22"/>
              </w:rPr>
            </w:pPr>
            <w:r w:rsidRPr="0011635D">
              <w:rPr>
                <w:rFonts w:ascii="Times New Roman" w:hAnsi="Times New Roman"/>
                <w:sz w:val="22"/>
                <w:szCs w:val="22"/>
              </w:rPr>
              <w:t>854,73</w:t>
            </w:r>
          </w:p>
        </w:tc>
        <w:tc>
          <w:tcPr>
            <w:tcW w:w="1158" w:type="dxa"/>
          </w:tcPr>
          <w:p w:rsidR="00F1524C" w:rsidRPr="0011635D" w:rsidRDefault="00F1524C" w:rsidP="005C3A33">
            <w:pPr>
              <w:jc w:val="center"/>
              <w:rPr>
                <w:rFonts w:ascii="Times New Roman" w:hAnsi="Times New Roman"/>
                <w:sz w:val="22"/>
                <w:szCs w:val="22"/>
              </w:rPr>
            </w:pPr>
            <w:r w:rsidRPr="0011635D">
              <w:rPr>
                <w:rFonts w:ascii="Times New Roman" w:hAnsi="Times New Roman"/>
                <w:sz w:val="22"/>
                <w:szCs w:val="22"/>
              </w:rPr>
              <w:t>40h/sem</w:t>
            </w:r>
          </w:p>
        </w:tc>
        <w:tc>
          <w:tcPr>
            <w:tcW w:w="4503" w:type="dxa"/>
          </w:tcPr>
          <w:p w:rsidR="00F1524C" w:rsidRPr="0011635D" w:rsidRDefault="00F1524C" w:rsidP="005C3A33">
            <w:pPr>
              <w:jc w:val="both"/>
              <w:rPr>
                <w:rFonts w:ascii="Times New Roman" w:hAnsi="Times New Roman"/>
                <w:sz w:val="22"/>
                <w:szCs w:val="22"/>
              </w:rPr>
            </w:pPr>
            <w:r>
              <w:rPr>
                <w:rFonts w:ascii="Times New Roman" w:hAnsi="Times New Roman"/>
                <w:sz w:val="22"/>
                <w:szCs w:val="22"/>
              </w:rPr>
              <w:t>P</w:t>
            </w:r>
            <w:r w:rsidRPr="0011635D">
              <w:rPr>
                <w:rFonts w:ascii="Times New Roman" w:hAnsi="Times New Roman"/>
                <w:sz w:val="22"/>
                <w:szCs w:val="22"/>
              </w:rPr>
              <w:t>ossuir CNH categoria D ou E.</w:t>
            </w:r>
          </w:p>
        </w:tc>
      </w:tr>
      <w:tr w:rsidR="00F1524C" w:rsidRPr="00431C89" w:rsidTr="0011635D">
        <w:tc>
          <w:tcPr>
            <w:tcW w:w="1800" w:type="dxa"/>
          </w:tcPr>
          <w:p w:rsidR="00F1524C" w:rsidRPr="0011635D" w:rsidRDefault="00F1524C" w:rsidP="005C3A33">
            <w:pPr>
              <w:rPr>
                <w:rFonts w:ascii="Times New Roman" w:hAnsi="Times New Roman"/>
                <w:sz w:val="22"/>
                <w:szCs w:val="22"/>
              </w:rPr>
            </w:pPr>
            <w:r>
              <w:rPr>
                <w:rFonts w:ascii="Times New Roman" w:hAnsi="Times New Roman"/>
                <w:sz w:val="22"/>
                <w:szCs w:val="22"/>
              </w:rPr>
              <w:t>Mecânico</w:t>
            </w:r>
          </w:p>
        </w:tc>
        <w:tc>
          <w:tcPr>
            <w:tcW w:w="900" w:type="dxa"/>
          </w:tcPr>
          <w:p w:rsidR="00F1524C" w:rsidRPr="0011635D" w:rsidRDefault="00F1524C" w:rsidP="005C3A33">
            <w:pPr>
              <w:jc w:val="center"/>
              <w:rPr>
                <w:rFonts w:ascii="Times New Roman" w:hAnsi="Times New Roman"/>
                <w:sz w:val="22"/>
                <w:szCs w:val="22"/>
              </w:rPr>
            </w:pPr>
            <w:r>
              <w:rPr>
                <w:rFonts w:ascii="Times New Roman" w:hAnsi="Times New Roman"/>
                <w:sz w:val="22"/>
                <w:szCs w:val="22"/>
              </w:rPr>
              <w:t>01</w:t>
            </w:r>
          </w:p>
        </w:tc>
        <w:tc>
          <w:tcPr>
            <w:tcW w:w="1278" w:type="dxa"/>
          </w:tcPr>
          <w:p w:rsidR="00F1524C" w:rsidRPr="0011635D" w:rsidRDefault="00F1524C" w:rsidP="005C3A33">
            <w:pPr>
              <w:jc w:val="center"/>
              <w:rPr>
                <w:rFonts w:ascii="Times New Roman" w:hAnsi="Times New Roman"/>
                <w:sz w:val="22"/>
                <w:szCs w:val="22"/>
              </w:rPr>
            </w:pPr>
            <w:r>
              <w:rPr>
                <w:rFonts w:ascii="Times New Roman" w:hAnsi="Times New Roman"/>
                <w:sz w:val="22"/>
                <w:szCs w:val="22"/>
              </w:rPr>
              <w:t>1.262,02</w:t>
            </w:r>
          </w:p>
        </w:tc>
        <w:tc>
          <w:tcPr>
            <w:tcW w:w="1158" w:type="dxa"/>
          </w:tcPr>
          <w:p w:rsidR="00F1524C" w:rsidRPr="0011635D" w:rsidRDefault="00F1524C" w:rsidP="005C3A33">
            <w:pPr>
              <w:jc w:val="center"/>
              <w:rPr>
                <w:rFonts w:ascii="Times New Roman" w:hAnsi="Times New Roman"/>
                <w:sz w:val="22"/>
                <w:szCs w:val="22"/>
              </w:rPr>
            </w:pPr>
            <w:r>
              <w:rPr>
                <w:rFonts w:ascii="Times New Roman" w:hAnsi="Times New Roman"/>
                <w:sz w:val="22"/>
                <w:szCs w:val="22"/>
              </w:rPr>
              <w:t>40h/sem</w:t>
            </w:r>
          </w:p>
        </w:tc>
        <w:tc>
          <w:tcPr>
            <w:tcW w:w="4503" w:type="dxa"/>
          </w:tcPr>
          <w:p w:rsidR="00F1524C" w:rsidRDefault="00F1524C" w:rsidP="002C3054">
            <w:pPr>
              <w:jc w:val="both"/>
              <w:rPr>
                <w:rFonts w:ascii="Times New Roman" w:hAnsi="Times New Roman"/>
                <w:sz w:val="22"/>
                <w:szCs w:val="22"/>
              </w:rPr>
            </w:pPr>
            <w:r w:rsidRPr="0011635D">
              <w:rPr>
                <w:rFonts w:ascii="Times New Roman" w:hAnsi="Times New Roman"/>
                <w:sz w:val="22"/>
                <w:szCs w:val="22"/>
              </w:rPr>
              <w:t>Alfabetizado</w:t>
            </w:r>
            <w:r>
              <w:rPr>
                <w:rFonts w:ascii="Times New Roman" w:hAnsi="Times New Roman"/>
                <w:sz w:val="22"/>
                <w:szCs w:val="22"/>
              </w:rPr>
              <w:t xml:space="preserve"> com Treinamento e experiência na atividade.</w:t>
            </w:r>
          </w:p>
        </w:tc>
      </w:tr>
    </w:tbl>
    <w:p w:rsidR="00C224F2" w:rsidRPr="00431C89" w:rsidRDefault="00C224F2" w:rsidP="00C224F2">
      <w:pPr>
        <w:rPr>
          <w:color w:val="auto"/>
        </w:rPr>
      </w:pPr>
    </w:p>
    <w:p w:rsidR="00C224F2" w:rsidRPr="00431C89" w:rsidRDefault="00C224F2" w:rsidP="00EC7349">
      <w:pPr>
        <w:pStyle w:val="Ttulo6"/>
        <w:jc w:val="center"/>
        <w:rPr>
          <w:rFonts w:ascii="Times New Roman" w:hAnsi="Times New Roman" w:cs="Times New Roman"/>
          <w:bCs w:val="0"/>
          <w:sz w:val="24"/>
          <w:u w:val="single"/>
        </w:rPr>
      </w:pPr>
    </w:p>
    <w:p w:rsidR="00C224F2" w:rsidRPr="00431C89" w:rsidRDefault="00C224F2" w:rsidP="00EC7349">
      <w:pPr>
        <w:pStyle w:val="Ttulo6"/>
        <w:jc w:val="center"/>
        <w:rPr>
          <w:rFonts w:ascii="Times New Roman" w:hAnsi="Times New Roman" w:cs="Times New Roman"/>
          <w:bCs w:val="0"/>
          <w:sz w:val="24"/>
          <w:u w:val="single"/>
        </w:rPr>
      </w:pPr>
    </w:p>
    <w:p w:rsidR="00EC7349" w:rsidRPr="00431C89" w:rsidRDefault="00EC7349" w:rsidP="00EC7349">
      <w:pPr>
        <w:pStyle w:val="Ttulo6"/>
        <w:jc w:val="center"/>
        <w:rPr>
          <w:rFonts w:ascii="Times New Roman" w:hAnsi="Times New Roman" w:cs="Times New Roman"/>
          <w:bCs w:val="0"/>
          <w:sz w:val="24"/>
          <w:u w:val="single"/>
        </w:rPr>
      </w:pPr>
      <w:r w:rsidRPr="00431C89">
        <w:rPr>
          <w:rFonts w:ascii="Times New Roman" w:hAnsi="Times New Roman" w:cs="Times New Roman"/>
          <w:bCs w:val="0"/>
          <w:sz w:val="24"/>
          <w:u w:val="single"/>
        </w:rPr>
        <w:t>CAPITULO II</w:t>
      </w:r>
    </w:p>
    <w:p w:rsidR="00EC7349" w:rsidRPr="00431C89" w:rsidRDefault="00EC7349" w:rsidP="00EC7349">
      <w:pPr>
        <w:ind w:right="-573"/>
        <w:jc w:val="both"/>
        <w:rPr>
          <w:rFonts w:ascii="Times New Roman" w:hAnsi="Times New Roman"/>
          <w:color w:val="auto"/>
        </w:rPr>
      </w:pPr>
      <w:r w:rsidRPr="00431C89">
        <w:rPr>
          <w:rFonts w:ascii="Times New Roman" w:hAnsi="Times New Roman"/>
          <w:color w:val="auto"/>
        </w:rPr>
        <w:t xml:space="preserve"> </w:t>
      </w:r>
    </w:p>
    <w:p w:rsidR="00EC7349" w:rsidRPr="00431C89" w:rsidRDefault="00EC7349" w:rsidP="0011635D">
      <w:pPr>
        <w:jc w:val="both"/>
        <w:rPr>
          <w:rFonts w:ascii="Times New Roman" w:hAnsi="Times New Roman"/>
          <w:color w:val="auto"/>
        </w:rPr>
      </w:pPr>
      <w:r w:rsidRPr="00431C89">
        <w:rPr>
          <w:rFonts w:ascii="Times New Roman" w:hAnsi="Times New Roman"/>
          <w:b/>
          <w:color w:val="auto"/>
        </w:rPr>
        <w:t>2 - DAS INSCRIÇÕES</w:t>
      </w:r>
    </w:p>
    <w:p w:rsidR="00EC7349" w:rsidRPr="00431C89" w:rsidRDefault="00EC7349" w:rsidP="0011635D">
      <w:pPr>
        <w:ind w:right="-2"/>
        <w:jc w:val="both"/>
        <w:rPr>
          <w:rFonts w:ascii="Times New Roman" w:hAnsi="Times New Roman"/>
          <w:b/>
          <w:color w:val="auto"/>
        </w:rPr>
      </w:pPr>
      <w:r w:rsidRPr="00431C89">
        <w:rPr>
          <w:rFonts w:ascii="Times New Roman" w:hAnsi="Times New Roman"/>
          <w:color w:val="auto"/>
        </w:rPr>
        <w:lastRenderedPageBreak/>
        <w:t xml:space="preserve">2.1 - </w:t>
      </w:r>
      <w:r w:rsidR="0011635D" w:rsidRPr="0011635D">
        <w:rPr>
          <w:rFonts w:ascii="Times New Roman" w:hAnsi="Times New Roman"/>
          <w:color w:val="auto"/>
        </w:rPr>
        <w:t xml:space="preserve">As inscrições estarão abertas no período de </w:t>
      </w:r>
      <w:r w:rsidR="00F558F9" w:rsidRPr="00F558F9">
        <w:rPr>
          <w:rFonts w:ascii="Times New Roman" w:hAnsi="Times New Roman"/>
          <w:b/>
          <w:color w:val="auto"/>
        </w:rPr>
        <w:t>08</w:t>
      </w:r>
      <w:r w:rsidR="0011635D" w:rsidRPr="00F558F9">
        <w:rPr>
          <w:rFonts w:ascii="Times New Roman" w:hAnsi="Times New Roman"/>
          <w:b/>
          <w:color w:val="auto"/>
        </w:rPr>
        <w:t xml:space="preserve"> de </w:t>
      </w:r>
      <w:r w:rsidR="00F558F9" w:rsidRPr="00F558F9">
        <w:rPr>
          <w:rFonts w:ascii="Times New Roman" w:hAnsi="Times New Roman"/>
          <w:b/>
          <w:color w:val="auto"/>
        </w:rPr>
        <w:t>Julho</w:t>
      </w:r>
      <w:r w:rsidR="0011635D" w:rsidRPr="00F558F9">
        <w:rPr>
          <w:rFonts w:ascii="Times New Roman" w:hAnsi="Times New Roman"/>
          <w:b/>
          <w:color w:val="auto"/>
        </w:rPr>
        <w:t xml:space="preserve"> a </w:t>
      </w:r>
      <w:r w:rsidR="00F558F9" w:rsidRPr="00F558F9">
        <w:rPr>
          <w:rFonts w:ascii="Times New Roman" w:hAnsi="Times New Roman"/>
          <w:b/>
          <w:color w:val="auto"/>
        </w:rPr>
        <w:t>06</w:t>
      </w:r>
      <w:r w:rsidR="0011635D" w:rsidRPr="00F558F9">
        <w:rPr>
          <w:rFonts w:ascii="Times New Roman" w:hAnsi="Times New Roman"/>
          <w:b/>
          <w:color w:val="auto"/>
        </w:rPr>
        <w:t xml:space="preserve"> de </w:t>
      </w:r>
      <w:r w:rsidR="00F558F9" w:rsidRPr="00F558F9">
        <w:rPr>
          <w:rFonts w:ascii="Times New Roman" w:hAnsi="Times New Roman"/>
          <w:b/>
          <w:color w:val="auto"/>
        </w:rPr>
        <w:t>Agosto</w:t>
      </w:r>
      <w:r w:rsidR="0011635D" w:rsidRPr="00F558F9">
        <w:rPr>
          <w:rFonts w:ascii="Times New Roman" w:hAnsi="Times New Roman"/>
          <w:b/>
          <w:color w:val="auto"/>
        </w:rPr>
        <w:t xml:space="preserve"> de 2013</w:t>
      </w:r>
      <w:r w:rsidR="0011635D" w:rsidRPr="0011635D">
        <w:rPr>
          <w:rFonts w:ascii="Times New Roman" w:hAnsi="Times New Roman"/>
          <w:b/>
          <w:color w:val="auto"/>
        </w:rPr>
        <w:t xml:space="preserve">, das 08h às </w:t>
      </w:r>
      <w:r w:rsidR="001A3D36" w:rsidRPr="0011635D">
        <w:rPr>
          <w:rFonts w:ascii="Times New Roman" w:hAnsi="Times New Roman"/>
          <w:b/>
          <w:color w:val="auto"/>
        </w:rPr>
        <w:t>11h30min</w:t>
      </w:r>
      <w:r w:rsidR="0011635D" w:rsidRPr="0011635D">
        <w:rPr>
          <w:rFonts w:ascii="Times New Roman" w:hAnsi="Times New Roman"/>
          <w:b/>
          <w:color w:val="auto"/>
        </w:rPr>
        <w:t xml:space="preserve"> e das 13h30min às 17h</w:t>
      </w:r>
      <w:r w:rsidR="0011635D" w:rsidRPr="0011635D">
        <w:rPr>
          <w:rFonts w:ascii="Times New Roman" w:hAnsi="Times New Roman"/>
          <w:color w:val="auto"/>
        </w:rPr>
        <w:t>, nas dependência</w:t>
      </w:r>
      <w:r w:rsidR="0011635D">
        <w:rPr>
          <w:rFonts w:ascii="Times New Roman" w:hAnsi="Times New Roman"/>
          <w:color w:val="auto"/>
        </w:rPr>
        <w:t>s</w:t>
      </w:r>
      <w:r w:rsidR="0011635D" w:rsidRPr="0011635D">
        <w:rPr>
          <w:rFonts w:ascii="Times New Roman" w:hAnsi="Times New Roman"/>
          <w:color w:val="auto"/>
        </w:rPr>
        <w:t xml:space="preserve"> da Prefeitura</w:t>
      </w:r>
      <w:r w:rsidR="00B5182A" w:rsidRPr="0011635D">
        <w:rPr>
          <w:rFonts w:ascii="Times New Roman" w:hAnsi="Times New Roman"/>
          <w:color w:val="auto"/>
        </w:rPr>
        <w:t xml:space="preserve"> </w:t>
      </w:r>
      <w:r w:rsidR="0011635D" w:rsidRPr="0011635D">
        <w:rPr>
          <w:rFonts w:ascii="Times New Roman" w:hAnsi="Times New Roman"/>
          <w:color w:val="auto"/>
        </w:rPr>
        <w:t>Municipal de Guaraciaba</w:t>
      </w:r>
      <w:r w:rsidR="00A10C3B" w:rsidRPr="00431C89">
        <w:rPr>
          <w:rFonts w:ascii="Times New Roman" w:hAnsi="Times New Roman"/>
          <w:color w:val="auto"/>
        </w:rPr>
        <w:t>, sito a R</w:t>
      </w:r>
      <w:r w:rsidR="0011635D">
        <w:rPr>
          <w:rFonts w:ascii="Times New Roman" w:hAnsi="Times New Roman"/>
          <w:color w:val="auto"/>
        </w:rPr>
        <w:t>ua Ademar de Barros, 85 - Centro</w:t>
      </w:r>
      <w:r w:rsidR="00A10C3B" w:rsidRPr="00431C89">
        <w:rPr>
          <w:rFonts w:ascii="Times New Roman" w:hAnsi="Times New Roman"/>
          <w:color w:val="auto"/>
        </w:rPr>
        <w:t xml:space="preserve">, </w:t>
      </w:r>
      <w:r w:rsidR="00A10C3B" w:rsidRPr="002C52C1">
        <w:rPr>
          <w:rFonts w:ascii="Times New Roman" w:hAnsi="Times New Roman"/>
        </w:rPr>
        <w:t>no setor de Recursos Humanos</w:t>
      </w:r>
      <w:r w:rsidR="00A10C3B" w:rsidRPr="00431C89">
        <w:rPr>
          <w:rFonts w:ascii="Times New Roman" w:hAnsi="Times New Roman"/>
          <w:color w:val="auto"/>
        </w:rPr>
        <w:t>.</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2.2 - A inscrição no presente Concurso Público implicará, desde logo, no conhecimento e aceitação pelo candidato das condições estabelecidas neste Edital.</w:t>
      </w:r>
    </w:p>
    <w:p w:rsidR="00EC7349" w:rsidRPr="00431C89" w:rsidRDefault="00823FC0" w:rsidP="006D504D">
      <w:pPr>
        <w:ind w:right="-2"/>
        <w:jc w:val="both"/>
        <w:rPr>
          <w:rFonts w:ascii="Times New Roman" w:hAnsi="Times New Roman"/>
          <w:color w:val="auto"/>
        </w:rPr>
      </w:pPr>
      <w:r w:rsidRPr="00431C89">
        <w:rPr>
          <w:rFonts w:ascii="Times New Roman" w:hAnsi="Times New Roman"/>
          <w:color w:val="auto"/>
        </w:rPr>
        <w:t>2.2.1 – O candidato poderá inscrever-se somente para um dos cargos que trata o presente edital.</w:t>
      </w:r>
    </w:p>
    <w:p w:rsidR="00823FC0" w:rsidRPr="00431C89" w:rsidRDefault="00823FC0" w:rsidP="006D504D">
      <w:pPr>
        <w:ind w:right="-2"/>
        <w:jc w:val="both"/>
        <w:rPr>
          <w:rFonts w:ascii="Times New Roman" w:hAnsi="Times New Roman"/>
          <w:color w:val="auto"/>
        </w:rPr>
      </w:pPr>
    </w:p>
    <w:p w:rsidR="00EC7349" w:rsidRPr="00431C89" w:rsidRDefault="00EC7349" w:rsidP="006D504D">
      <w:pPr>
        <w:ind w:right="-2"/>
        <w:jc w:val="both"/>
        <w:rPr>
          <w:rFonts w:ascii="Times New Roman" w:hAnsi="Times New Roman"/>
          <w:b/>
          <w:color w:val="auto"/>
        </w:rPr>
      </w:pPr>
      <w:r w:rsidRPr="00431C89">
        <w:rPr>
          <w:rFonts w:ascii="Times New Roman" w:hAnsi="Times New Roman"/>
          <w:b/>
          <w:color w:val="auto"/>
        </w:rPr>
        <w:t>2. 3– São condições para inscrição:</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2.3.1 - Ser brasileiro nato ou naturalizado.</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2.3.2 - Encontrar-se em pleno exercício dos direitos políticos, nos termos da Constituição Federal;</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2.3.3 - Ter idade mínima de 18 (dezoito) anos completos, na data da posse.</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2.3.4 - Estar quite com as obrigações eleitorais.</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2.3.5 - Ter certificado de reservista ou de dispensa de incorporação, em caso de candidato do sexo masculino;</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2.3.6 - Possuir o nível de escolaridade exigido para o exercício do c</w:t>
      </w:r>
      <w:r w:rsidR="00F21880" w:rsidRPr="00431C89">
        <w:rPr>
          <w:rFonts w:ascii="Times New Roman" w:hAnsi="Times New Roman"/>
          <w:color w:val="auto"/>
        </w:rPr>
        <w:t xml:space="preserve">argo/função </w:t>
      </w:r>
      <w:r w:rsidR="003051BD" w:rsidRPr="00431C89">
        <w:rPr>
          <w:rFonts w:ascii="Times New Roman" w:hAnsi="Times New Roman"/>
          <w:color w:val="auto"/>
        </w:rPr>
        <w:t>e registro no</w:t>
      </w:r>
      <w:r w:rsidR="00823FC0" w:rsidRPr="00431C89">
        <w:rPr>
          <w:rFonts w:ascii="Times New Roman" w:hAnsi="Times New Roman"/>
          <w:color w:val="auto"/>
        </w:rPr>
        <w:t xml:space="preserve"> </w:t>
      </w:r>
      <w:r w:rsidR="00D63882" w:rsidRPr="00431C89">
        <w:rPr>
          <w:rFonts w:ascii="Times New Roman" w:hAnsi="Times New Roman"/>
          <w:color w:val="auto"/>
        </w:rPr>
        <w:t>Ó</w:t>
      </w:r>
      <w:r w:rsidR="00823FC0" w:rsidRPr="00431C89">
        <w:rPr>
          <w:rFonts w:ascii="Times New Roman" w:hAnsi="Times New Roman"/>
          <w:color w:val="auto"/>
        </w:rPr>
        <w:t>rgão Competente</w:t>
      </w:r>
      <w:r w:rsidR="003051BD" w:rsidRPr="00431C89">
        <w:rPr>
          <w:rFonts w:ascii="Times New Roman" w:hAnsi="Times New Roman"/>
          <w:color w:val="auto"/>
        </w:rPr>
        <w:t>,</w:t>
      </w:r>
      <w:r w:rsidR="00823FC0" w:rsidRPr="00431C89">
        <w:rPr>
          <w:rFonts w:ascii="Times New Roman" w:hAnsi="Times New Roman"/>
          <w:color w:val="auto"/>
        </w:rPr>
        <w:t xml:space="preserve"> </w:t>
      </w:r>
      <w:r w:rsidR="00D63882" w:rsidRPr="00431C89">
        <w:rPr>
          <w:rFonts w:ascii="Times New Roman" w:hAnsi="Times New Roman"/>
          <w:color w:val="auto"/>
        </w:rPr>
        <w:t xml:space="preserve">para os cargos de </w:t>
      </w:r>
      <w:r w:rsidR="00D35121">
        <w:rPr>
          <w:rFonts w:ascii="Times New Roman" w:hAnsi="Times New Roman"/>
          <w:color w:val="auto"/>
        </w:rPr>
        <w:t>Controlador Interno e Assistente Técnico Contábil</w:t>
      </w:r>
      <w:r w:rsidR="003051BD" w:rsidRPr="00431C89">
        <w:rPr>
          <w:rFonts w:ascii="Times New Roman" w:hAnsi="Times New Roman"/>
          <w:color w:val="auto"/>
        </w:rPr>
        <w:t xml:space="preserve"> </w:t>
      </w:r>
      <w:r w:rsidR="00F21880" w:rsidRPr="00431C89">
        <w:rPr>
          <w:rFonts w:ascii="Times New Roman" w:hAnsi="Times New Roman"/>
          <w:color w:val="auto"/>
        </w:rPr>
        <w:t>na data da admissão e provimento ao cargo</w:t>
      </w:r>
      <w:r w:rsidRPr="00431C89">
        <w:rPr>
          <w:rFonts w:ascii="Times New Roman" w:hAnsi="Times New Roman"/>
          <w:color w:val="auto"/>
        </w:rPr>
        <w:t>;</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 xml:space="preserve">2.3.7 – Apresentar original e em cópia, os documentos necessários à inscrição descritos no item 2.4 </w:t>
      </w:r>
      <w:r w:rsidR="009219E6" w:rsidRPr="00431C89">
        <w:rPr>
          <w:rFonts w:ascii="Times New Roman" w:hAnsi="Times New Roman"/>
          <w:color w:val="auto"/>
        </w:rPr>
        <w:t>a</w:t>
      </w:r>
      <w:r w:rsidRPr="00431C89">
        <w:rPr>
          <w:rFonts w:ascii="Times New Roman" w:hAnsi="Times New Roman"/>
          <w:color w:val="auto"/>
        </w:rPr>
        <w:t>baixo;</w:t>
      </w:r>
    </w:p>
    <w:p w:rsidR="00823FC0" w:rsidRPr="00431C89" w:rsidRDefault="00823FC0" w:rsidP="006D504D">
      <w:pPr>
        <w:ind w:right="-2"/>
        <w:jc w:val="both"/>
        <w:rPr>
          <w:rFonts w:ascii="Times New Roman" w:hAnsi="Times New Roman"/>
          <w:color w:val="auto"/>
        </w:rPr>
      </w:pPr>
      <w:r w:rsidRPr="00431C89">
        <w:rPr>
          <w:rFonts w:ascii="Times New Roman" w:hAnsi="Times New Roman"/>
          <w:color w:val="auto"/>
        </w:rPr>
        <w:t xml:space="preserve">2.3.8 – Apresentar CNH, válida, </w:t>
      </w:r>
      <w:r w:rsidR="00C22C57" w:rsidRPr="00431C89">
        <w:rPr>
          <w:rFonts w:ascii="Times New Roman" w:hAnsi="Times New Roman"/>
          <w:color w:val="auto"/>
        </w:rPr>
        <w:t xml:space="preserve">na categoria </w:t>
      </w:r>
      <w:r w:rsidR="005A1ABB" w:rsidRPr="00431C89">
        <w:rPr>
          <w:rFonts w:ascii="Times New Roman" w:hAnsi="Times New Roman"/>
          <w:color w:val="auto"/>
        </w:rPr>
        <w:t xml:space="preserve">exigida para o cargo </w:t>
      </w:r>
      <w:r w:rsidR="0011635D">
        <w:rPr>
          <w:rFonts w:ascii="Times New Roman" w:hAnsi="Times New Roman"/>
          <w:color w:val="auto"/>
        </w:rPr>
        <w:t>Agente de Defesa Civil</w:t>
      </w:r>
      <w:r w:rsidR="00C22C57" w:rsidRPr="00431C89">
        <w:rPr>
          <w:rFonts w:ascii="Times New Roman" w:hAnsi="Times New Roman"/>
          <w:color w:val="auto"/>
        </w:rPr>
        <w:t>,</w:t>
      </w:r>
      <w:r w:rsidR="005A1ABB" w:rsidRPr="00431C89">
        <w:rPr>
          <w:rFonts w:ascii="Times New Roman" w:hAnsi="Times New Roman"/>
          <w:color w:val="auto"/>
        </w:rPr>
        <w:t xml:space="preserve"> </w:t>
      </w:r>
      <w:r w:rsidRPr="00431C89">
        <w:rPr>
          <w:rFonts w:ascii="Times New Roman" w:hAnsi="Times New Roman"/>
          <w:color w:val="auto"/>
        </w:rPr>
        <w:t xml:space="preserve">no dia da realização da </w:t>
      </w:r>
      <w:r w:rsidR="0011635D">
        <w:rPr>
          <w:rFonts w:ascii="Times New Roman" w:hAnsi="Times New Roman"/>
          <w:color w:val="auto"/>
        </w:rPr>
        <w:t xml:space="preserve">inscrição </w:t>
      </w:r>
      <w:r w:rsidRPr="00431C89">
        <w:rPr>
          <w:rFonts w:ascii="Times New Roman" w:hAnsi="Times New Roman"/>
          <w:color w:val="auto"/>
        </w:rPr>
        <w:t>e no ato da posse, sob efeito de desclassificação</w:t>
      </w:r>
      <w:r w:rsidR="000D1305" w:rsidRPr="00431C89">
        <w:rPr>
          <w:rFonts w:ascii="Times New Roman" w:hAnsi="Times New Roman"/>
          <w:color w:val="auto"/>
        </w:rPr>
        <w:t>.</w:t>
      </w:r>
      <w:r w:rsidRPr="00431C89">
        <w:rPr>
          <w:rFonts w:ascii="Times New Roman" w:hAnsi="Times New Roman"/>
          <w:color w:val="auto"/>
        </w:rPr>
        <w:t xml:space="preserve"> </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2.3.</w:t>
      </w:r>
      <w:r w:rsidR="00296972" w:rsidRPr="00431C89">
        <w:rPr>
          <w:rFonts w:ascii="Times New Roman" w:hAnsi="Times New Roman"/>
          <w:color w:val="auto"/>
        </w:rPr>
        <w:t>9</w:t>
      </w:r>
      <w:r w:rsidRPr="00431C89">
        <w:rPr>
          <w:rFonts w:ascii="Times New Roman" w:hAnsi="Times New Roman"/>
          <w:color w:val="auto"/>
        </w:rPr>
        <w:t xml:space="preserve"> – Pagar a taxa de inscrição no valor estabelecido no item 2.</w:t>
      </w:r>
      <w:r w:rsidR="00437ACB" w:rsidRPr="00431C89">
        <w:rPr>
          <w:rFonts w:ascii="Times New Roman" w:hAnsi="Times New Roman"/>
          <w:color w:val="auto"/>
        </w:rPr>
        <w:t>7</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2.3.</w:t>
      </w:r>
      <w:r w:rsidR="00296972" w:rsidRPr="00431C89">
        <w:rPr>
          <w:rFonts w:ascii="Times New Roman" w:hAnsi="Times New Roman"/>
          <w:color w:val="auto"/>
        </w:rPr>
        <w:t>10</w:t>
      </w:r>
      <w:r w:rsidRPr="00431C89">
        <w:rPr>
          <w:rFonts w:ascii="Times New Roman" w:hAnsi="Times New Roman"/>
          <w:color w:val="auto"/>
        </w:rPr>
        <w:t xml:space="preserve"> </w:t>
      </w:r>
      <w:r w:rsidR="009929B1" w:rsidRPr="00431C89">
        <w:rPr>
          <w:rFonts w:ascii="Times New Roman" w:hAnsi="Times New Roman"/>
          <w:color w:val="auto"/>
        </w:rPr>
        <w:t>–</w:t>
      </w:r>
      <w:r w:rsidR="00DB26C0" w:rsidRPr="00431C89">
        <w:rPr>
          <w:rFonts w:ascii="Times New Roman" w:hAnsi="Times New Roman"/>
          <w:color w:val="auto"/>
        </w:rPr>
        <w:t xml:space="preserve"> </w:t>
      </w:r>
      <w:r w:rsidRPr="00431C89">
        <w:rPr>
          <w:rFonts w:ascii="Times New Roman" w:hAnsi="Times New Roman"/>
          <w:color w:val="auto"/>
        </w:rPr>
        <w:t>Cumprir as determinações deste Edital.</w:t>
      </w:r>
    </w:p>
    <w:p w:rsidR="009C24C3" w:rsidRDefault="009C24C3" w:rsidP="006D504D">
      <w:pPr>
        <w:ind w:right="-2"/>
        <w:jc w:val="both"/>
        <w:rPr>
          <w:rFonts w:ascii="Times New Roman" w:hAnsi="Times New Roman"/>
          <w:b/>
          <w:color w:val="auto"/>
        </w:rPr>
      </w:pPr>
    </w:p>
    <w:p w:rsidR="00EC7349" w:rsidRPr="00431C89" w:rsidRDefault="00EC7349" w:rsidP="006D504D">
      <w:pPr>
        <w:ind w:right="-2"/>
        <w:jc w:val="both"/>
        <w:rPr>
          <w:rFonts w:ascii="Times New Roman" w:hAnsi="Times New Roman"/>
          <w:b/>
          <w:color w:val="auto"/>
        </w:rPr>
      </w:pPr>
      <w:r w:rsidRPr="00431C89">
        <w:rPr>
          <w:rFonts w:ascii="Times New Roman" w:hAnsi="Times New Roman"/>
          <w:b/>
          <w:color w:val="auto"/>
        </w:rPr>
        <w:t>2.4 - Documentos para inscrição:</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2.4.1 - Cópia legível, recente e em bom estado de Documento de Identidade (RG). Será obrigatória a apresentação de documento de identidade original no dia e nos locais de realização da prova.</w:t>
      </w:r>
    </w:p>
    <w:p w:rsidR="00EC7349" w:rsidRPr="00431C89" w:rsidRDefault="00EC7349" w:rsidP="006D504D">
      <w:pPr>
        <w:pStyle w:val="Corpodetexto3"/>
        <w:ind w:right="-2"/>
        <w:rPr>
          <w:rFonts w:ascii="Times New Roman" w:hAnsi="Times New Roman"/>
          <w:sz w:val="24"/>
          <w:szCs w:val="24"/>
        </w:rPr>
      </w:pPr>
      <w:r w:rsidRPr="00431C89">
        <w:rPr>
          <w:rFonts w:ascii="Times New Roman" w:hAnsi="Times New Roman"/>
          <w:b w:val="0"/>
          <w:sz w:val="24"/>
          <w:szCs w:val="24"/>
        </w:rPr>
        <w:t>2.4.2 - Cópia do Título de Eleitor com comprovante</w:t>
      </w:r>
      <w:r w:rsidR="00360629" w:rsidRPr="00431C89">
        <w:rPr>
          <w:rFonts w:ascii="Times New Roman" w:hAnsi="Times New Roman"/>
          <w:b w:val="0"/>
          <w:sz w:val="24"/>
          <w:szCs w:val="24"/>
        </w:rPr>
        <w:t xml:space="preserve">s da última eleição </w:t>
      </w:r>
      <w:r w:rsidRPr="00431C89">
        <w:rPr>
          <w:rFonts w:ascii="Times New Roman" w:hAnsi="Times New Roman"/>
          <w:b w:val="0"/>
          <w:sz w:val="24"/>
          <w:szCs w:val="24"/>
        </w:rPr>
        <w:t>ou justificativa da Justiça Eleitoral</w:t>
      </w:r>
      <w:r w:rsidRPr="00431C89">
        <w:rPr>
          <w:rFonts w:ascii="Times New Roman" w:hAnsi="Times New Roman"/>
          <w:sz w:val="24"/>
          <w:szCs w:val="24"/>
        </w:rPr>
        <w:t>.</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2.4.3 - Cópia do CPF - Cadastro de Pessoa Física.</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2.4.4 - Cópia da Prova de quitação com o Serviço Militar (sexo masculino).</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2.4.5 – Comprovante original de pagamento da taxa de inscrição.</w:t>
      </w:r>
    </w:p>
    <w:p w:rsidR="00EC7349" w:rsidRPr="00431C89" w:rsidRDefault="002267AF" w:rsidP="006D504D">
      <w:pPr>
        <w:ind w:right="-2"/>
        <w:jc w:val="both"/>
        <w:rPr>
          <w:rFonts w:ascii="Times New Roman" w:hAnsi="Times New Roman"/>
          <w:color w:val="auto"/>
        </w:rPr>
      </w:pPr>
      <w:r w:rsidRPr="00431C89">
        <w:rPr>
          <w:rFonts w:ascii="Times New Roman" w:hAnsi="Times New Roman"/>
          <w:color w:val="auto"/>
        </w:rPr>
        <w:t>2.4.6</w:t>
      </w:r>
      <w:r w:rsidR="00EC7349" w:rsidRPr="00431C89">
        <w:rPr>
          <w:rFonts w:ascii="Times New Roman" w:hAnsi="Times New Roman"/>
          <w:color w:val="auto"/>
        </w:rPr>
        <w:t xml:space="preserve"> – 2 (duas) fotos 3 x 4 iguais e recentes.</w:t>
      </w:r>
    </w:p>
    <w:p w:rsidR="00EC7349" w:rsidRPr="00431C89" w:rsidRDefault="002267AF" w:rsidP="006D504D">
      <w:pPr>
        <w:ind w:right="-2"/>
        <w:jc w:val="both"/>
        <w:rPr>
          <w:rFonts w:ascii="Times New Roman" w:hAnsi="Times New Roman"/>
          <w:color w:val="auto"/>
        </w:rPr>
      </w:pPr>
      <w:r w:rsidRPr="00431C89">
        <w:rPr>
          <w:rFonts w:ascii="Times New Roman" w:hAnsi="Times New Roman"/>
          <w:color w:val="auto"/>
        </w:rPr>
        <w:t>2.4.7</w:t>
      </w:r>
      <w:r w:rsidR="00EC7349" w:rsidRPr="00431C89">
        <w:rPr>
          <w:rFonts w:ascii="Times New Roman" w:hAnsi="Times New Roman"/>
          <w:color w:val="auto"/>
        </w:rPr>
        <w:t xml:space="preserve"> - No ato da inscrição serão solicitadas as originais de todos os documentos conforme item 2.4 para conferência ficará retidas somente as cópias.</w:t>
      </w:r>
    </w:p>
    <w:p w:rsidR="00CD7F4E" w:rsidRPr="00431C89" w:rsidRDefault="00CD7F4E" w:rsidP="00086F64">
      <w:pPr>
        <w:jc w:val="both"/>
        <w:rPr>
          <w:rFonts w:ascii="Times New Roman" w:hAnsi="Times New Roman"/>
          <w:color w:val="auto"/>
        </w:rPr>
      </w:pPr>
      <w:r w:rsidRPr="00431C89">
        <w:rPr>
          <w:rFonts w:ascii="Times New Roman" w:hAnsi="Times New Roman"/>
          <w:color w:val="auto"/>
        </w:rPr>
        <w:t>2</w:t>
      </w:r>
      <w:r w:rsidR="00C36CEA" w:rsidRPr="00431C89">
        <w:rPr>
          <w:rFonts w:ascii="Times New Roman" w:hAnsi="Times New Roman"/>
          <w:color w:val="auto"/>
        </w:rPr>
        <w:t>.</w:t>
      </w:r>
      <w:r w:rsidR="00F677C3" w:rsidRPr="00431C89">
        <w:rPr>
          <w:rFonts w:ascii="Times New Roman" w:hAnsi="Times New Roman"/>
          <w:color w:val="auto"/>
        </w:rPr>
        <w:t>4.8</w:t>
      </w:r>
      <w:r w:rsidRPr="00431C89">
        <w:rPr>
          <w:rFonts w:ascii="Times New Roman" w:hAnsi="Times New Roman"/>
          <w:color w:val="auto"/>
        </w:rPr>
        <w:t xml:space="preserve"> – No ato da inscrição não será solicitado comprovante de escolaridade, registro no órgão competente, nem</w:t>
      </w:r>
      <w:r w:rsidR="002267AF" w:rsidRPr="00431C89">
        <w:rPr>
          <w:rFonts w:ascii="Times New Roman" w:hAnsi="Times New Roman"/>
          <w:color w:val="auto"/>
        </w:rPr>
        <w:t xml:space="preserve"> idade</w:t>
      </w:r>
      <w:r w:rsidRPr="00431C89">
        <w:rPr>
          <w:rFonts w:ascii="Times New Roman" w:hAnsi="Times New Roman"/>
          <w:color w:val="auto"/>
        </w:rPr>
        <w:t>, no entanto, o candidato que não apresentar essa documentação e requisitos quando do chamamento ao provimento do cargo/função, mesmo que tenha sido inscrito e aprovado, será automaticamente desclassificado do Concurso.</w:t>
      </w:r>
    </w:p>
    <w:p w:rsidR="009C24C3" w:rsidRDefault="009C24C3" w:rsidP="006D504D">
      <w:pPr>
        <w:ind w:right="-2"/>
        <w:jc w:val="both"/>
        <w:rPr>
          <w:rFonts w:ascii="Times New Roman" w:hAnsi="Times New Roman"/>
          <w:b/>
          <w:color w:val="auto"/>
        </w:rPr>
      </w:pPr>
    </w:p>
    <w:p w:rsidR="00EC7349" w:rsidRPr="00431C89" w:rsidRDefault="00EC7349" w:rsidP="006D504D">
      <w:pPr>
        <w:ind w:right="-2"/>
        <w:jc w:val="both"/>
        <w:rPr>
          <w:rFonts w:ascii="Times New Roman" w:hAnsi="Times New Roman"/>
          <w:b/>
          <w:color w:val="auto"/>
        </w:rPr>
      </w:pPr>
      <w:r w:rsidRPr="00431C89">
        <w:rPr>
          <w:rFonts w:ascii="Times New Roman" w:hAnsi="Times New Roman"/>
          <w:b/>
          <w:color w:val="auto"/>
        </w:rPr>
        <w:t>2.</w:t>
      </w:r>
      <w:r w:rsidR="00F677C3" w:rsidRPr="00431C89">
        <w:rPr>
          <w:rFonts w:ascii="Times New Roman" w:hAnsi="Times New Roman"/>
          <w:b/>
          <w:color w:val="auto"/>
        </w:rPr>
        <w:t>5</w:t>
      </w:r>
      <w:r w:rsidRPr="00431C89">
        <w:rPr>
          <w:rFonts w:ascii="Times New Roman" w:hAnsi="Times New Roman"/>
          <w:b/>
          <w:color w:val="auto"/>
        </w:rPr>
        <w:t xml:space="preserve"> – Para inscrever-se, o candidato deverá atender ao que segue:</w:t>
      </w:r>
    </w:p>
    <w:p w:rsidR="00960FF4" w:rsidRPr="00431C89" w:rsidRDefault="00EC7349" w:rsidP="006D504D">
      <w:pPr>
        <w:pStyle w:val="Corpodetexto"/>
        <w:ind w:right="-2"/>
        <w:rPr>
          <w:rFonts w:ascii="Times New Roman" w:hAnsi="Times New Roman"/>
          <w:szCs w:val="24"/>
        </w:rPr>
      </w:pPr>
      <w:r w:rsidRPr="00431C89">
        <w:rPr>
          <w:rFonts w:ascii="Times New Roman" w:hAnsi="Times New Roman"/>
          <w:szCs w:val="24"/>
        </w:rPr>
        <w:t>2.</w:t>
      </w:r>
      <w:r w:rsidR="00F677C3" w:rsidRPr="00431C89">
        <w:rPr>
          <w:rFonts w:ascii="Times New Roman" w:hAnsi="Times New Roman"/>
          <w:szCs w:val="24"/>
        </w:rPr>
        <w:t>5</w:t>
      </w:r>
      <w:r w:rsidRPr="00431C89">
        <w:rPr>
          <w:rFonts w:ascii="Times New Roman" w:hAnsi="Times New Roman"/>
          <w:szCs w:val="24"/>
        </w:rPr>
        <w:t>.1 - Dirigir-se à Agência Bancária indicada no item 2.</w:t>
      </w:r>
      <w:r w:rsidR="00CD0279" w:rsidRPr="00431C89">
        <w:rPr>
          <w:rFonts w:ascii="Times New Roman" w:hAnsi="Times New Roman"/>
          <w:szCs w:val="24"/>
        </w:rPr>
        <w:t>7</w:t>
      </w:r>
      <w:r w:rsidRPr="00431C89">
        <w:rPr>
          <w:rFonts w:ascii="Times New Roman" w:hAnsi="Times New Roman"/>
          <w:szCs w:val="24"/>
        </w:rPr>
        <w:t xml:space="preserve">.1 deste Capítulo, no horário de expediente e recolher a importância correspondente </w:t>
      </w:r>
      <w:r w:rsidR="00960FF4" w:rsidRPr="00431C89">
        <w:rPr>
          <w:rFonts w:ascii="Times New Roman" w:hAnsi="Times New Roman"/>
          <w:szCs w:val="24"/>
        </w:rPr>
        <w:t>à</w:t>
      </w:r>
      <w:r w:rsidRPr="00431C89">
        <w:rPr>
          <w:rFonts w:ascii="Times New Roman" w:hAnsi="Times New Roman"/>
          <w:szCs w:val="24"/>
        </w:rPr>
        <w:t xml:space="preserve"> </w:t>
      </w:r>
      <w:r w:rsidR="00960FF4" w:rsidRPr="00431C89">
        <w:rPr>
          <w:rFonts w:ascii="Times New Roman" w:hAnsi="Times New Roman"/>
          <w:szCs w:val="24"/>
        </w:rPr>
        <w:t>função, conforme quadro 2.7;</w:t>
      </w:r>
    </w:p>
    <w:p w:rsidR="00EC7349" w:rsidRPr="00431C89" w:rsidRDefault="00EC7349" w:rsidP="006D504D">
      <w:pPr>
        <w:pStyle w:val="Corpodetexto"/>
        <w:ind w:right="-2"/>
        <w:rPr>
          <w:rFonts w:ascii="Times New Roman" w:hAnsi="Times New Roman"/>
          <w:szCs w:val="24"/>
        </w:rPr>
      </w:pPr>
      <w:r w:rsidRPr="00431C89">
        <w:rPr>
          <w:rFonts w:ascii="Times New Roman" w:hAnsi="Times New Roman"/>
          <w:szCs w:val="24"/>
        </w:rPr>
        <w:t>2.</w:t>
      </w:r>
      <w:r w:rsidR="00F677C3" w:rsidRPr="00431C89">
        <w:rPr>
          <w:rFonts w:ascii="Times New Roman" w:hAnsi="Times New Roman"/>
          <w:szCs w:val="24"/>
        </w:rPr>
        <w:t>5</w:t>
      </w:r>
      <w:r w:rsidRPr="00431C89">
        <w:rPr>
          <w:rFonts w:ascii="Times New Roman" w:hAnsi="Times New Roman"/>
          <w:szCs w:val="24"/>
        </w:rPr>
        <w:t xml:space="preserve">.2 - Comparecer no local, período e horário indicado no presente Edital e preencher a ficha de inscrição. </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2.</w:t>
      </w:r>
      <w:r w:rsidR="00F677C3" w:rsidRPr="00431C89">
        <w:rPr>
          <w:rFonts w:ascii="Times New Roman" w:hAnsi="Times New Roman"/>
          <w:color w:val="auto"/>
        </w:rPr>
        <w:t>5</w:t>
      </w:r>
      <w:r w:rsidRPr="00431C89">
        <w:rPr>
          <w:rFonts w:ascii="Times New Roman" w:hAnsi="Times New Roman"/>
          <w:color w:val="auto"/>
        </w:rPr>
        <w:t>.3 - Para efetivar a inscrição, o candidato deverá estar munido dos documentos originais, bem como as cópias dos documentos constantes nos itens 2.4, para então receber o comprovante de inscrição.</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lastRenderedPageBreak/>
        <w:t>2.</w:t>
      </w:r>
      <w:r w:rsidR="00F677C3" w:rsidRPr="00431C89">
        <w:rPr>
          <w:rFonts w:ascii="Times New Roman" w:hAnsi="Times New Roman"/>
          <w:color w:val="auto"/>
        </w:rPr>
        <w:t>5</w:t>
      </w:r>
      <w:r w:rsidRPr="00431C89">
        <w:rPr>
          <w:rFonts w:ascii="Times New Roman" w:hAnsi="Times New Roman"/>
          <w:color w:val="auto"/>
        </w:rPr>
        <w:t>.4 - O pagamento da inscrição poderá ser efetuado em dinheiro ou em cheque do próprio candidato. Os pagamentos efetuados em cheque somente serão considerados quitados após a respectiva compensação.</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2.</w:t>
      </w:r>
      <w:r w:rsidR="00F677C3" w:rsidRPr="00431C89">
        <w:rPr>
          <w:rFonts w:ascii="Times New Roman" w:hAnsi="Times New Roman"/>
          <w:color w:val="auto"/>
        </w:rPr>
        <w:t>6</w:t>
      </w:r>
      <w:r w:rsidRPr="00431C89">
        <w:rPr>
          <w:rFonts w:ascii="Times New Roman" w:hAnsi="Times New Roman"/>
          <w:color w:val="auto"/>
        </w:rPr>
        <w:t xml:space="preserve"> - Em caso de devolução do cheque, qualquer que seja o motivo, considerar-se-á nula a inscrição.</w:t>
      </w:r>
    </w:p>
    <w:p w:rsidR="00EC7349" w:rsidRPr="00431C89" w:rsidRDefault="00EC7349" w:rsidP="00EC7349">
      <w:pPr>
        <w:ind w:right="-692"/>
        <w:jc w:val="both"/>
        <w:rPr>
          <w:rFonts w:ascii="Times New Roman" w:hAnsi="Times New Roman"/>
          <w:b/>
          <w:color w:val="auto"/>
        </w:rPr>
      </w:pPr>
      <w:r w:rsidRPr="00431C89">
        <w:rPr>
          <w:rFonts w:ascii="Times New Roman" w:hAnsi="Times New Roman"/>
          <w:color w:val="auto"/>
        </w:rPr>
        <w:t>2.</w:t>
      </w:r>
      <w:r w:rsidR="00F677C3" w:rsidRPr="00431C89">
        <w:rPr>
          <w:rFonts w:ascii="Times New Roman" w:hAnsi="Times New Roman"/>
          <w:color w:val="auto"/>
        </w:rPr>
        <w:t>7</w:t>
      </w:r>
      <w:r w:rsidRPr="00431C89">
        <w:rPr>
          <w:rFonts w:ascii="Times New Roman" w:hAnsi="Times New Roman"/>
          <w:color w:val="auto"/>
        </w:rPr>
        <w:t xml:space="preserve"> - O valor da taxa de inscrição será de: </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00"/>
        <w:gridCol w:w="5139"/>
      </w:tblGrid>
      <w:tr w:rsidR="00EC7349" w:rsidRPr="00431C89" w:rsidTr="009C24C3">
        <w:tc>
          <w:tcPr>
            <w:tcW w:w="4500" w:type="dxa"/>
          </w:tcPr>
          <w:p w:rsidR="00EC7349" w:rsidRPr="00431C89" w:rsidRDefault="00EC7349" w:rsidP="002B4A89">
            <w:pPr>
              <w:ind w:right="-63"/>
              <w:jc w:val="center"/>
              <w:rPr>
                <w:rFonts w:ascii="Times New Roman" w:hAnsi="Times New Roman"/>
                <w:b/>
                <w:color w:val="auto"/>
              </w:rPr>
            </w:pPr>
            <w:r w:rsidRPr="00431C89">
              <w:rPr>
                <w:rFonts w:ascii="Times New Roman" w:hAnsi="Times New Roman"/>
                <w:b/>
                <w:color w:val="auto"/>
              </w:rPr>
              <w:t>VALOR R$</w:t>
            </w:r>
          </w:p>
        </w:tc>
        <w:tc>
          <w:tcPr>
            <w:tcW w:w="5139" w:type="dxa"/>
          </w:tcPr>
          <w:p w:rsidR="00EC7349" w:rsidRPr="00431C89" w:rsidRDefault="00EC7349" w:rsidP="002B4A89">
            <w:pPr>
              <w:ind w:right="-63"/>
              <w:jc w:val="center"/>
              <w:rPr>
                <w:rFonts w:ascii="Times New Roman" w:hAnsi="Times New Roman"/>
                <w:b/>
                <w:color w:val="auto"/>
              </w:rPr>
            </w:pPr>
            <w:r w:rsidRPr="00431C89">
              <w:rPr>
                <w:rFonts w:ascii="Times New Roman" w:hAnsi="Times New Roman"/>
                <w:b/>
                <w:color w:val="auto"/>
              </w:rPr>
              <w:t>ESCOLARIDADE</w:t>
            </w:r>
          </w:p>
        </w:tc>
      </w:tr>
      <w:tr w:rsidR="0026086A" w:rsidRPr="00431C89" w:rsidTr="009C24C3">
        <w:tc>
          <w:tcPr>
            <w:tcW w:w="4500" w:type="dxa"/>
          </w:tcPr>
          <w:p w:rsidR="0026086A" w:rsidRPr="000106BD" w:rsidRDefault="0026086A" w:rsidP="00AF5FFD">
            <w:pPr>
              <w:ind w:right="-63"/>
              <w:jc w:val="center"/>
              <w:rPr>
                <w:rFonts w:ascii="Times New Roman" w:hAnsi="Times New Roman"/>
              </w:rPr>
            </w:pPr>
            <w:r w:rsidRPr="000106BD">
              <w:rPr>
                <w:rFonts w:ascii="Times New Roman" w:hAnsi="Times New Roman"/>
              </w:rPr>
              <w:t xml:space="preserve">R$ </w:t>
            </w:r>
            <w:r w:rsidR="00AF5FFD">
              <w:rPr>
                <w:rFonts w:ascii="Times New Roman" w:hAnsi="Times New Roman"/>
              </w:rPr>
              <w:t>10</w:t>
            </w:r>
            <w:r w:rsidR="000106BD" w:rsidRPr="000106BD">
              <w:rPr>
                <w:rFonts w:ascii="Times New Roman" w:hAnsi="Times New Roman"/>
              </w:rPr>
              <w:t>0</w:t>
            </w:r>
            <w:r w:rsidRPr="000106BD">
              <w:rPr>
                <w:rFonts w:ascii="Times New Roman" w:hAnsi="Times New Roman"/>
              </w:rPr>
              <w:t>,00</w:t>
            </w:r>
          </w:p>
        </w:tc>
        <w:tc>
          <w:tcPr>
            <w:tcW w:w="5139" w:type="dxa"/>
            <w:vAlign w:val="center"/>
          </w:tcPr>
          <w:p w:rsidR="0026086A" w:rsidRPr="00431C89" w:rsidRDefault="0026086A" w:rsidP="00E4236E">
            <w:pPr>
              <w:ind w:right="-63"/>
              <w:jc w:val="center"/>
              <w:rPr>
                <w:rFonts w:ascii="Times New Roman" w:hAnsi="Times New Roman"/>
                <w:color w:val="auto"/>
              </w:rPr>
            </w:pPr>
            <w:r w:rsidRPr="00431C89">
              <w:rPr>
                <w:rFonts w:ascii="Times New Roman" w:hAnsi="Times New Roman"/>
                <w:color w:val="auto"/>
              </w:rPr>
              <w:t>Ensino Superior</w:t>
            </w:r>
          </w:p>
        </w:tc>
      </w:tr>
      <w:tr w:rsidR="0026086A" w:rsidRPr="00431C89" w:rsidTr="009C24C3">
        <w:tc>
          <w:tcPr>
            <w:tcW w:w="4500" w:type="dxa"/>
          </w:tcPr>
          <w:p w:rsidR="0026086A" w:rsidRPr="000106BD" w:rsidRDefault="0026086A" w:rsidP="00E4236E">
            <w:pPr>
              <w:ind w:right="-63"/>
              <w:jc w:val="center"/>
              <w:rPr>
                <w:rFonts w:ascii="Times New Roman" w:hAnsi="Times New Roman"/>
              </w:rPr>
            </w:pPr>
            <w:r w:rsidRPr="000106BD">
              <w:rPr>
                <w:rFonts w:ascii="Times New Roman" w:hAnsi="Times New Roman"/>
              </w:rPr>
              <w:t>R$ 40,00</w:t>
            </w:r>
          </w:p>
        </w:tc>
        <w:tc>
          <w:tcPr>
            <w:tcW w:w="5139" w:type="dxa"/>
            <w:vAlign w:val="center"/>
          </w:tcPr>
          <w:p w:rsidR="0026086A" w:rsidRPr="00431C89" w:rsidRDefault="0026086A" w:rsidP="00E4236E">
            <w:pPr>
              <w:ind w:right="-63"/>
              <w:jc w:val="center"/>
              <w:rPr>
                <w:rFonts w:ascii="Times New Roman" w:hAnsi="Times New Roman"/>
                <w:color w:val="auto"/>
              </w:rPr>
            </w:pPr>
            <w:r w:rsidRPr="00431C89">
              <w:rPr>
                <w:rFonts w:ascii="Times New Roman" w:hAnsi="Times New Roman"/>
                <w:color w:val="auto"/>
              </w:rPr>
              <w:t>Ensino Fundamental</w:t>
            </w:r>
          </w:p>
        </w:tc>
      </w:tr>
    </w:tbl>
    <w:p w:rsidR="00757553" w:rsidRPr="00431C89" w:rsidRDefault="00757553" w:rsidP="00757553">
      <w:pPr>
        <w:jc w:val="both"/>
        <w:rPr>
          <w:rFonts w:ascii="Times New Roman" w:hAnsi="Times New Roman"/>
          <w:b/>
          <w:color w:val="auto"/>
        </w:rPr>
      </w:pPr>
      <w:r w:rsidRPr="00431C89">
        <w:rPr>
          <w:rFonts w:ascii="Times New Roman" w:hAnsi="Times New Roman"/>
          <w:color w:val="auto"/>
        </w:rPr>
        <w:t>2.</w:t>
      </w:r>
      <w:r w:rsidR="00F677C3" w:rsidRPr="00431C89">
        <w:rPr>
          <w:rFonts w:ascii="Times New Roman" w:hAnsi="Times New Roman"/>
          <w:color w:val="auto"/>
        </w:rPr>
        <w:t>7</w:t>
      </w:r>
      <w:r w:rsidRPr="00431C89">
        <w:rPr>
          <w:rFonts w:ascii="Times New Roman" w:hAnsi="Times New Roman"/>
          <w:color w:val="auto"/>
        </w:rPr>
        <w:t>.1 -</w:t>
      </w:r>
      <w:r w:rsidR="0026086A" w:rsidRPr="00431C89">
        <w:rPr>
          <w:rFonts w:ascii="Times New Roman" w:hAnsi="Times New Roman"/>
          <w:color w:val="auto"/>
        </w:rPr>
        <w:t xml:space="preserve"> O candidato </w:t>
      </w:r>
      <w:r w:rsidR="00363079" w:rsidRPr="00431C89">
        <w:rPr>
          <w:rFonts w:ascii="Times New Roman" w:hAnsi="Times New Roman"/>
          <w:color w:val="auto"/>
        </w:rPr>
        <w:t>procederá ao</w:t>
      </w:r>
      <w:r w:rsidR="0026086A" w:rsidRPr="00431C89">
        <w:rPr>
          <w:rFonts w:ascii="Times New Roman" w:hAnsi="Times New Roman"/>
          <w:color w:val="auto"/>
        </w:rPr>
        <w:t xml:space="preserve"> recolhimento da taxa de inscrição para o Concurso Público </w:t>
      </w:r>
      <w:r w:rsidR="0026086A" w:rsidRPr="000106BD">
        <w:rPr>
          <w:rFonts w:ascii="Times New Roman" w:hAnsi="Times New Roman"/>
        </w:rPr>
        <w:t>n</w:t>
      </w:r>
      <w:r w:rsidR="009F3906" w:rsidRPr="000106BD">
        <w:rPr>
          <w:rFonts w:ascii="Times New Roman" w:hAnsi="Times New Roman"/>
        </w:rPr>
        <w:t>o Banco do Brasil</w:t>
      </w:r>
      <w:r w:rsidR="0026086A" w:rsidRPr="000106BD">
        <w:rPr>
          <w:rFonts w:ascii="Times New Roman" w:hAnsi="Times New Roman"/>
        </w:rPr>
        <w:t xml:space="preserve">, Agência: </w:t>
      </w:r>
      <w:r w:rsidR="000106BD" w:rsidRPr="000106BD">
        <w:rPr>
          <w:rFonts w:ascii="Times New Roman" w:hAnsi="Times New Roman"/>
        </w:rPr>
        <w:t>1388-9</w:t>
      </w:r>
      <w:r w:rsidR="0026086A" w:rsidRPr="000106BD">
        <w:rPr>
          <w:rFonts w:ascii="Times New Roman" w:hAnsi="Times New Roman"/>
        </w:rPr>
        <w:t xml:space="preserve"> - Conta Corrente: </w:t>
      </w:r>
      <w:r w:rsidR="000106BD" w:rsidRPr="000106BD">
        <w:rPr>
          <w:rFonts w:ascii="Times New Roman" w:hAnsi="Times New Roman"/>
        </w:rPr>
        <w:t>46.837-1</w:t>
      </w:r>
      <w:r w:rsidR="0026086A" w:rsidRPr="00363079">
        <w:rPr>
          <w:rFonts w:ascii="Times New Roman" w:hAnsi="Times New Roman"/>
          <w:color w:val="auto"/>
        </w:rPr>
        <w:t>,</w:t>
      </w:r>
      <w:r w:rsidR="0026086A" w:rsidRPr="00BC5A62">
        <w:rPr>
          <w:rFonts w:ascii="Times New Roman" w:hAnsi="Times New Roman"/>
          <w:color w:val="auto"/>
        </w:rPr>
        <w:t xml:space="preserve"> através de Depósito ou Transferência Bancária</w:t>
      </w:r>
      <w:r w:rsidR="0026086A" w:rsidRPr="00431C89">
        <w:rPr>
          <w:rFonts w:ascii="Times New Roman" w:hAnsi="Times New Roman"/>
          <w:b/>
          <w:color w:val="auto"/>
        </w:rPr>
        <w:t xml:space="preserve"> </w:t>
      </w:r>
      <w:r w:rsidR="0026086A" w:rsidRPr="00431C89">
        <w:rPr>
          <w:rFonts w:ascii="Times New Roman" w:hAnsi="Times New Roman"/>
          <w:color w:val="auto"/>
        </w:rPr>
        <w:t xml:space="preserve">em nome da Prefeitura </w:t>
      </w:r>
      <w:r w:rsidR="000106BD">
        <w:rPr>
          <w:rFonts w:ascii="Times New Roman" w:hAnsi="Times New Roman"/>
          <w:color w:val="auto"/>
        </w:rPr>
        <w:t xml:space="preserve">Municipal </w:t>
      </w:r>
      <w:r w:rsidR="0026086A" w:rsidRPr="00431C89">
        <w:rPr>
          <w:rFonts w:ascii="Times New Roman" w:hAnsi="Times New Roman"/>
          <w:color w:val="auto"/>
        </w:rPr>
        <w:t>de</w:t>
      </w:r>
      <w:r w:rsidR="00BC5A62">
        <w:rPr>
          <w:rFonts w:ascii="Times New Roman" w:hAnsi="Times New Roman"/>
          <w:color w:val="auto"/>
        </w:rPr>
        <w:t xml:space="preserve"> Guaraciaba</w:t>
      </w:r>
      <w:r w:rsidRPr="00431C89">
        <w:rPr>
          <w:rFonts w:ascii="Times New Roman" w:hAnsi="Times New Roman"/>
          <w:color w:val="auto"/>
        </w:rPr>
        <w:t>,</w:t>
      </w:r>
      <w:r w:rsidRPr="00431C89">
        <w:rPr>
          <w:rFonts w:ascii="Times New Roman" w:hAnsi="Times New Roman"/>
          <w:b/>
          <w:color w:val="auto"/>
        </w:rPr>
        <w:t xml:space="preserve"> com destaque ao nome do candidato </w:t>
      </w:r>
      <w:r w:rsidRPr="00BC5A62">
        <w:rPr>
          <w:rFonts w:ascii="Times New Roman" w:hAnsi="Times New Roman"/>
          <w:color w:val="auto"/>
        </w:rPr>
        <w:t>que realizou o depósito.</w:t>
      </w:r>
      <w:r w:rsidRPr="00431C89">
        <w:rPr>
          <w:rFonts w:ascii="Times New Roman" w:hAnsi="Times New Roman"/>
          <w:b/>
          <w:color w:val="auto"/>
        </w:rPr>
        <w:t xml:space="preserve"> </w:t>
      </w:r>
    </w:p>
    <w:p w:rsidR="00EC7349" w:rsidRPr="00431C89" w:rsidRDefault="00EC7349" w:rsidP="00EC7349">
      <w:pPr>
        <w:ind w:right="99"/>
        <w:jc w:val="both"/>
        <w:rPr>
          <w:rFonts w:ascii="Times New Roman" w:hAnsi="Times New Roman"/>
          <w:b/>
          <w:color w:val="auto"/>
        </w:rPr>
      </w:pPr>
      <w:r w:rsidRPr="00431C89">
        <w:rPr>
          <w:rFonts w:ascii="Times New Roman" w:hAnsi="Times New Roman"/>
          <w:b/>
          <w:color w:val="auto"/>
        </w:rPr>
        <w:t>2.</w:t>
      </w:r>
      <w:r w:rsidR="00F677C3" w:rsidRPr="00431C89">
        <w:rPr>
          <w:rFonts w:ascii="Times New Roman" w:hAnsi="Times New Roman"/>
          <w:b/>
          <w:color w:val="auto"/>
        </w:rPr>
        <w:t>8</w:t>
      </w:r>
      <w:r w:rsidRPr="00431C89">
        <w:rPr>
          <w:rFonts w:ascii="Times New Roman" w:hAnsi="Times New Roman"/>
          <w:b/>
          <w:color w:val="auto"/>
        </w:rPr>
        <w:t>- Da inscrição por procuração:</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2.</w:t>
      </w:r>
      <w:r w:rsidR="00F677C3" w:rsidRPr="00431C89">
        <w:rPr>
          <w:rFonts w:ascii="Times New Roman" w:hAnsi="Times New Roman"/>
          <w:color w:val="auto"/>
        </w:rPr>
        <w:t>8</w:t>
      </w:r>
      <w:r w:rsidRPr="00431C89">
        <w:rPr>
          <w:rFonts w:ascii="Times New Roman" w:hAnsi="Times New Roman"/>
          <w:color w:val="auto"/>
        </w:rPr>
        <w:t xml:space="preserve">.1 - Será admitida a inscrição por terceiros mediante procuração com firma reconhecida em cartório, acompanhada de cópias legíveis dos documentos necessários para inscrição. </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2.</w:t>
      </w:r>
      <w:r w:rsidR="00F677C3" w:rsidRPr="00431C89">
        <w:rPr>
          <w:rFonts w:ascii="Times New Roman" w:hAnsi="Times New Roman"/>
          <w:color w:val="auto"/>
        </w:rPr>
        <w:t>8</w:t>
      </w:r>
      <w:r w:rsidRPr="00431C89">
        <w:rPr>
          <w:rFonts w:ascii="Times New Roman" w:hAnsi="Times New Roman"/>
          <w:color w:val="auto"/>
        </w:rPr>
        <w:t>.2 – O comprovante de inscrição será entregue ao procurador depois de efetuada a inscrição</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2.</w:t>
      </w:r>
      <w:r w:rsidR="00F677C3" w:rsidRPr="00431C89">
        <w:rPr>
          <w:rFonts w:ascii="Times New Roman" w:hAnsi="Times New Roman"/>
          <w:color w:val="auto"/>
        </w:rPr>
        <w:t>8</w:t>
      </w:r>
      <w:r w:rsidRPr="00431C89">
        <w:rPr>
          <w:rFonts w:ascii="Times New Roman" w:hAnsi="Times New Roman"/>
          <w:color w:val="auto"/>
        </w:rPr>
        <w:t xml:space="preserve">.3 – O candidato inscrito por procuração assume total responsabilidade pelas informações prestadas por seu procurador, arcando com as </w:t>
      </w:r>
      <w:r w:rsidR="00997CD2" w:rsidRPr="00431C89">
        <w:rPr>
          <w:rFonts w:ascii="Times New Roman" w:hAnsi="Times New Roman"/>
          <w:color w:val="auto"/>
        </w:rPr>
        <w:t>consequências</w:t>
      </w:r>
      <w:r w:rsidRPr="00431C89">
        <w:rPr>
          <w:rFonts w:ascii="Times New Roman" w:hAnsi="Times New Roman"/>
          <w:color w:val="auto"/>
        </w:rPr>
        <w:t xml:space="preserve"> de eventuais erros de seu representante no preenchimento da ficha de inscrição e em sua entrega.</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2.</w:t>
      </w:r>
      <w:r w:rsidR="00F677C3" w:rsidRPr="00431C89">
        <w:rPr>
          <w:rFonts w:ascii="Times New Roman" w:hAnsi="Times New Roman"/>
          <w:color w:val="auto"/>
        </w:rPr>
        <w:t>9</w:t>
      </w:r>
      <w:r w:rsidRPr="00431C89">
        <w:rPr>
          <w:rFonts w:ascii="Times New Roman" w:hAnsi="Times New Roman"/>
          <w:color w:val="auto"/>
        </w:rPr>
        <w:t xml:space="preserve"> - As informações prestadas na ficha de inscrição serão de inteira responsabilidade do candidato, bem como os requisitos de inscrição, que deverão ser comprovados até a data do provimento.</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2.1</w:t>
      </w:r>
      <w:r w:rsidR="00F677C3" w:rsidRPr="00431C89">
        <w:rPr>
          <w:rFonts w:ascii="Times New Roman" w:hAnsi="Times New Roman"/>
          <w:color w:val="auto"/>
        </w:rPr>
        <w:t>0</w:t>
      </w:r>
      <w:r w:rsidRPr="00431C89">
        <w:rPr>
          <w:rFonts w:ascii="Times New Roman" w:hAnsi="Times New Roman"/>
          <w:color w:val="auto"/>
        </w:rPr>
        <w:t xml:space="preserve"> – O valor referente ao pagamento da taxa de inscrição não será devolvido, por qualquer que seja o motivo ensejador, salvo em caso de cancelamento do certame.</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2.1</w:t>
      </w:r>
      <w:r w:rsidR="00F677C3" w:rsidRPr="00431C89">
        <w:rPr>
          <w:rFonts w:ascii="Times New Roman" w:hAnsi="Times New Roman"/>
          <w:color w:val="auto"/>
        </w:rPr>
        <w:t>1</w:t>
      </w:r>
      <w:r w:rsidRPr="00431C89">
        <w:rPr>
          <w:rFonts w:ascii="Times New Roman" w:hAnsi="Times New Roman"/>
          <w:color w:val="auto"/>
        </w:rPr>
        <w:t xml:space="preserve"> – É vedada a inscrição condicional e/ou extemporânea, por qualquer motivo.</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2.1</w:t>
      </w:r>
      <w:r w:rsidR="00F677C3" w:rsidRPr="00431C89">
        <w:rPr>
          <w:rFonts w:ascii="Times New Roman" w:hAnsi="Times New Roman"/>
          <w:color w:val="auto"/>
        </w:rPr>
        <w:t>2</w:t>
      </w:r>
      <w:r w:rsidRPr="00431C89">
        <w:rPr>
          <w:rFonts w:ascii="Times New Roman" w:hAnsi="Times New Roman"/>
          <w:color w:val="auto"/>
        </w:rPr>
        <w:t xml:space="preserve"> - O comprovante de inscrição deverá ser mantido em poder do candidato devendo ser apresentado no local de realização das provas.</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2.1</w:t>
      </w:r>
      <w:r w:rsidR="00F677C3" w:rsidRPr="00431C89">
        <w:rPr>
          <w:rFonts w:ascii="Times New Roman" w:hAnsi="Times New Roman"/>
          <w:color w:val="auto"/>
        </w:rPr>
        <w:t>3</w:t>
      </w:r>
      <w:r w:rsidRPr="00431C89">
        <w:rPr>
          <w:rFonts w:ascii="Times New Roman" w:hAnsi="Times New Roman"/>
          <w:color w:val="auto"/>
        </w:rPr>
        <w:t xml:space="preserve"> – Após e efetivação da inscrição não serão aceitos pedidos de alteração de inscrição cargo/função a que se inscrevera o candidato.</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2.1</w:t>
      </w:r>
      <w:r w:rsidR="00F677C3" w:rsidRPr="00431C89">
        <w:rPr>
          <w:rFonts w:ascii="Times New Roman" w:hAnsi="Times New Roman"/>
          <w:color w:val="auto"/>
        </w:rPr>
        <w:t>4</w:t>
      </w:r>
      <w:r w:rsidRPr="00431C89">
        <w:rPr>
          <w:rFonts w:ascii="Times New Roman" w:hAnsi="Times New Roman"/>
          <w:color w:val="auto"/>
        </w:rPr>
        <w:t xml:space="preserve"> – Antes de efetuar a inscrição, o candidato deverá certificar-se dos requisitos exigidos para o preenchimento do cargo/função.</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2.1</w:t>
      </w:r>
      <w:r w:rsidR="00F677C3" w:rsidRPr="00431C89">
        <w:rPr>
          <w:rFonts w:ascii="Times New Roman" w:hAnsi="Times New Roman"/>
          <w:color w:val="auto"/>
        </w:rPr>
        <w:t>5</w:t>
      </w:r>
      <w:r w:rsidRPr="00431C89">
        <w:rPr>
          <w:rFonts w:ascii="Times New Roman" w:hAnsi="Times New Roman"/>
          <w:color w:val="auto"/>
        </w:rPr>
        <w:t xml:space="preserve"> – Os programas específicos para a prova de cada cargo/função serão os constantes do conteúdo programático deste Edital, (Anexo I).</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2.1</w:t>
      </w:r>
      <w:r w:rsidR="00F677C3" w:rsidRPr="00431C89">
        <w:rPr>
          <w:rFonts w:ascii="Times New Roman" w:hAnsi="Times New Roman"/>
          <w:color w:val="auto"/>
        </w:rPr>
        <w:t>6</w:t>
      </w:r>
      <w:r w:rsidRPr="00431C89">
        <w:rPr>
          <w:rFonts w:ascii="Times New Roman" w:hAnsi="Times New Roman"/>
          <w:color w:val="auto"/>
        </w:rPr>
        <w:t xml:space="preserve"> – Não serão aceitas inscrições via fax, sedex, postal, internet e/ou correio eletrônico.</w:t>
      </w:r>
    </w:p>
    <w:p w:rsidR="00EC7349" w:rsidRPr="00431C89" w:rsidRDefault="00EC7349" w:rsidP="00EC7349">
      <w:pPr>
        <w:tabs>
          <w:tab w:val="left" w:pos="9480"/>
        </w:tabs>
        <w:ind w:right="-2"/>
        <w:jc w:val="both"/>
        <w:rPr>
          <w:rFonts w:ascii="Times New Roman" w:hAnsi="Times New Roman"/>
          <w:color w:val="auto"/>
        </w:rPr>
      </w:pPr>
      <w:r w:rsidRPr="00431C89">
        <w:rPr>
          <w:rFonts w:ascii="Times New Roman" w:hAnsi="Times New Roman"/>
          <w:color w:val="auto"/>
        </w:rPr>
        <w:t>2.1</w:t>
      </w:r>
      <w:r w:rsidR="00F677C3" w:rsidRPr="00431C89">
        <w:rPr>
          <w:rFonts w:ascii="Times New Roman" w:hAnsi="Times New Roman"/>
          <w:color w:val="auto"/>
        </w:rPr>
        <w:t>7</w:t>
      </w:r>
      <w:r w:rsidRPr="00431C89">
        <w:rPr>
          <w:rFonts w:ascii="Times New Roman" w:hAnsi="Times New Roman"/>
          <w:color w:val="auto"/>
        </w:rPr>
        <w:t xml:space="preserve"> - O candidato que necessitar de qualquer tipo de atendimento diferenciado para a realização das provas deverá solicitá-lo, por escrito, no ato de inscrição, indicando claramente no formulário, quais os recursos especiais necessários (materiais, equipamentos, etc.).</w:t>
      </w:r>
    </w:p>
    <w:p w:rsidR="00EC7349" w:rsidRPr="00431C89" w:rsidRDefault="00EC7349" w:rsidP="00EC7349">
      <w:pPr>
        <w:tabs>
          <w:tab w:val="left" w:pos="9480"/>
        </w:tabs>
        <w:ind w:right="-2"/>
        <w:jc w:val="both"/>
        <w:rPr>
          <w:rFonts w:ascii="Times New Roman" w:hAnsi="Times New Roman"/>
          <w:color w:val="auto"/>
        </w:rPr>
      </w:pPr>
      <w:r w:rsidRPr="00431C89">
        <w:rPr>
          <w:rFonts w:ascii="Times New Roman" w:hAnsi="Times New Roman"/>
          <w:color w:val="auto"/>
        </w:rPr>
        <w:t>2.</w:t>
      </w:r>
      <w:r w:rsidR="00DE5FED" w:rsidRPr="00431C89">
        <w:rPr>
          <w:rFonts w:ascii="Times New Roman" w:hAnsi="Times New Roman"/>
          <w:color w:val="auto"/>
        </w:rPr>
        <w:t>1</w:t>
      </w:r>
      <w:r w:rsidR="00F677C3" w:rsidRPr="00431C89">
        <w:rPr>
          <w:rFonts w:ascii="Times New Roman" w:hAnsi="Times New Roman"/>
          <w:color w:val="auto"/>
        </w:rPr>
        <w:t>8</w:t>
      </w:r>
      <w:r w:rsidRPr="00431C89">
        <w:rPr>
          <w:rFonts w:ascii="Times New Roman" w:hAnsi="Times New Roman"/>
          <w:color w:val="auto"/>
        </w:rPr>
        <w:t xml:space="preserve"> – A candidata</w:t>
      </w:r>
      <w:r w:rsidR="00522A8D" w:rsidRPr="00431C89">
        <w:rPr>
          <w:rFonts w:ascii="Times New Roman" w:hAnsi="Times New Roman"/>
          <w:color w:val="auto"/>
        </w:rPr>
        <w:t xml:space="preserve"> lactante</w:t>
      </w:r>
      <w:r w:rsidRPr="00431C89">
        <w:rPr>
          <w:rFonts w:ascii="Times New Roman" w:hAnsi="Times New Roman"/>
          <w:color w:val="auto"/>
        </w:rPr>
        <w:t xml:space="preserve"> que tiver necessidade de amamentar durante a realização das provas deverá </w:t>
      </w:r>
      <w:r w:rsidR="00522A8D" w:rsidRPr="00431C89">
        <w:rPr>
          <w:rFonts w:ascii="Times New Roman" w:hAnsi="Times New Roman"/>
          <w:color w:val="auto"/>
        </w:rPr>
        <w:t xml:space="preserve">solicitar por escrito, no ato da inscrição, e </w:t>
      </w:r>
      <w:r w:rsidRPr="00431C89">
        <w:rPr>
          <w:rFonts w:ascii="Times New Roman" w:hAnsi="Times New Roman"/>
          <w:color w:val="auto"/>
        </w:rPr>
        <w:t xml:space="preserve">levar acompanhante que permanecerá em sala </w:t>
      </w:r>
      <w:r w:rsidR="00522A8D" w:rsidRPr="00431C89">
        <w:rPr>
          <w:rFonts w:ascii="Times New Roman" w:hAnsi="Times New Roman"/>
          <w:color w:val="auto"/>
        </w:rPr>
        <w:t>reservada para essa finalidade</w:t>
      </w:r>
      <w:r w:rsidRPr="00431C89">
        <w:rPr>
          <w:rFonts w:ascii="Times New Roman" w:hAnsi="Times New Roman"/>
          <w:color w:val="auto"/>
        </w:rPr>
        <w:t>.</w:t>
      </w:r>
    </w:p>
    <w:p w:rsidR="00522A8D" w:rsidRPr="00431C89" w:rsidRDefault="00522A8D" w:rsidP="00EC7349">
      <w:pPr>
        <w:tabs>
          <w:tab w:val="left" w:pos="9480"/>
        </w:tabs>
        <w:ind w:right="-2"/>
        <w:jc w:val="both"/>
        <w:rPr>
          <w:rFonts w:ascii="Times New Roman" w:hAnsi="Times New Roman"/>
          <w:color w:val="auto"/>
        </w:rPr>
      </w:pPr>
      <w:r w:rsidRPr="00431C89">
        <w:rPr>
          <w:rFonts w:ascii="Times New Roman" w:hAnsi="Times New Roman"/>
          <w:color w:val="auto"/>
        </w:rPr>
        <w:t>2.</w:t>
      </w:r>
      <w:r w:rsidR="009F0FCD" w:rsidRPr="00431C89">
        <w:rPr>
          <w:rFonts w:ascii="Times New Roman" w:hAnsi="Times New Roman"/>
          <w:color w:val="auto"/>
        </w:rPr>
        <w:t>1</w:t>
      </w:r>
      <w:r w:rsidR="00F677C3" w:rsidRPr="00431C89">
        <w:rPr>
          <w:rFonts w:ascii="Times New Roman" w:hAnsi="Times New Roman"/>
          <w:color w:val="auto"/>
        </w:rPr>
        <w:t>8</w:t>
      </w:r>
      <w:r w:rsidRPr="00431C89">
        <w:rPr>
          <w:rFonts w:ascii="Times New Roman" w:hAnsi="Times New Roman"/>
          <w:color w:val="auto"/>
        </w:rPr>
        <w:t xml:space="preserve">.1 – Não haverá </w:t>
      </w:r>
      <w:r w:rsidR="009F49D3" w:rsidRPr="00431C89">
        <w:rPr>
          <w:rFonts w:ascii="Times New Roman" w:hAnsi="Times New Roman"/>
          <w:color w:val="auto"/>
        </w:rPr>
        <w:t>compensação de tempo em favor de</w:t>
      </w:r>
      <w:r w:rsidRPr="00431C89">
        <w:rPr>
          <w:rFonts w:ascii="Times New Roman" w:hAnsi="Times New Roman"/>
          <w:color w:val="auto"/>
        </w:rPr>
        <w:t xml:space="preserve"> amamentação.</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2.</w:t>
      </w:r>
      <w:r w:rsidR="00F677C3" w:rsidRPr="00431C89">
        <w:rPr>
          <w:rFonts w:ascii="Times New Roman" w:hAnsi="Times New Roman"/>
          <w:color w:val="auto"/>
        </w:rPr>
        <w:t>19</w:t>
      </w:r>
      <w:r w:rsidRPr="00431C89">
        <w:rPr>
          <w:rFonts w:ascii="Times New Roman" w:hAnsi="Times New Roman"/>
          <w:color w:val="auto"/>
        </w:rPr>
        <w:t xml:space="preserve"> - A solicitação de recursos especiais será atendida obedecendo a critérios de viabilidade e de razoabilidade, desde que solicitados no ato da inscrição (item 2.1</w:t>
      </w:r>
      <w:r w:rsidR="00F677C3" w:rsidRPr="00431C89">
        <w:rPr>
          <w:rFonts w:ascii="Times New Roman" w:hAnsi="Times New Roman"/>
          <w:color w:val="auto"/>
        </w:rPr>
        <w:t>7</w:t>
      </w:r>
      <w:r w:rsidRPr="00431C89">
        <w:rPr>
          <w:rFonts w:ascii="Times New Roman" w:hAnsi="Times New Roman"/>
          <w:color w:val="auto"/>
        </w:rPr>
        <w:t xml:space="preserve"> e 2.</w:t>
      </w:r>
      <w:r w:rsidR="00C12927" w:rsidRPr="00431C89">
        <w:rPr>
          <w:rFonts w:ascii="Times New Roman" w:hAnsi="Times New Roman"/>
          <w:color w:val="auto"/>
        </w:rPr>
        <w:t>1</w:t>
      </w:r>
      <w:r w:rsidR="00F677C3" w:rsidRPr="00431C89">
        <w:rPr>
          <w:rFonts w:ascii="Times New Roman" w:hAnsi="Times New Roman"/>
          <w:color w:val="auto"/>
        </w:rPr>
        <w:t>8</w:t>
      </w:r>
      <w:r w:rsidRPr="00431C89">
        <w:rPr>
          <w:rFonts w:ascii="Times New Roman" w:hAnsi="Times New Roman"/>
          <w:color w:val="auto"/>
        </w:rPr>
        <w:t xml:space="preserve">). </w:t>
      </w:r>
    </w:p>
    <w:p w:rsidR="00EC7349" w:rsidRDefault="00EC7349" w:rsidP="00EC7349">
      <w:pPr>
        <w:ind w:right="-2"/>
        <w:jc w:val="both"/>
        <w:rPr>
          <w:rFonts w:ascii="Times New Roman" w:hAnsi="Times New Roman"/>
          <w:color w:val="auto"/>
        </w:rPr>
      </w:pPr>
      <w:r w:rsidRPr="00431C89">
        <w:rPr>
          <w:rFonts w:ascii="Times New Roman" w:hAnsi="Times New Roman"/>
          <w:color w:val="auto"/>
        </w:rPr>
        <w:t>2.2</w:t>
      </w:r>
      <w:r w:rsidR="00F677C3" w:rsidRPr="00431C89">
        <w:rPr>
          <w:rFonts w:ascii="Times New Roman" w:hAnsi="Times New Roman"/>
          <w:color w:val="auto"/>
        </w:rPr>
        <w:t>0</w:t>
      </w:r>
      <w:r w:rsidRPr="00431C89">
        <w:rPr>
          <w:rFonts w:ascii="Times New Roman" w:hAnsi="Times New Roman"/>
          <w:color w:val="auto"/>
        </w:rPr>
        <w:t xml:space="preserve"> – Verificada, a qualquer tempo, inexatidão nas informações, irregularidade, inidoneidade ou falta de documentos exigíveis, proceder-se-á a eliminação do candidato, anulando-se todos os atos decorrentes da inscrição.</w:t>
      </w:r>
    </w:p>
    <w:p w:rsidR="00EE6BF1" w:rsidRPr="00E14C9D" w:rsidRDefault="00EE6BF1" w:rsidP="00EE6BF1">
      <w:pPr>
        <w:ind w:right="-1"/>
        <w:jc w:val="both"/>
        <w:rPr>
          <w:rFonts w:ascii="Times New Roman" w:hAnsi="Times New Roman"/>
        </w:rPr>
      </w:pPr>
      <w:r>
        <w:rPr>
          <w:rFonts w:ascii="Times New Roman" w:hAnsi="Times New Roman"/>
        </w:rPr>
        <w:t xml:space="preserve">2.21 - Somente haverá isenção da taxa de inscrição aos candidatos doadores de sangue, devidamente registrados junto ao Banco de Sangue e que apresentarem a carteirinha de doador e comprovarem a doação de sangue pelo menos uma vez no último ano, conforme o disposto na </w:t>
      </w:r>
      <w:r w:rsidRPr="00E14C9D">
        <w:rPr>
          <w:rFonts w:ascii="Times New Roman" w:hAnsi="Times New Roman"/>
        </w:rPr>
        <w:t>Lei Estadual nº 10.567 de 07/11/1997.</w:t>
      </w:r>
    </w:p>
    <w:p w:rsidR="00EE6BF1" w:rsidRPr="00431C89" w:rsidRDefault="00EE6BF1" w:rsidP="00EC7349">
      <w:pPr>
        <w:ind w:right="-2"/>
        <w:jc w:val="both"/>
        <w:rPr>
          <w:rFonts w:ascii="Times New Roman" w:hAnsi="Times New Roman"/>
          <w:color w:val="auto"/>
        </w:rPr>
      </w:pPr>
    </w:p>
    <w:p w:rsidR="005E6E92" w:rsidRPr="00431C89" w:rsidRDefault="005E6E92" w:rsidP="00EC7349">
      <w:pPr>
        <w:ind w:right="-2"/>
        <w:jc w:val="both"/>
        <w:rPr>
          <w:rFonts w:ascii="Times New Roman" w:hAnsi="Times New Roman"/>
          <w:color w:val="auto"/>
        </w:rPr>
      </w:pPr>
    </w:p>
    <w:p w:rsidR="00EC7349" w:rsidRPr="00431C89" w:rsidRDefault="00EC7349" w:rsidP="00EC7349">
      <w:pPr>
        <w:pStyle w:val="Ttulo6"/>
        <w:ind w:right="-2"/>
        <w:jc w:val="center"/>
        <w:rPr>
          <w:rFonts w:ascii="Times New Roman" w:hAnsi="Times New Roman" w:cs="Times New Roman"/>
          <w:bCs w:val="0"/>
          <w:sz w:val="24"/>
          <w:u w:val="single"/>
        </w:rPr>
      </w:pPr>
      <w:r w:rsidRPr="00431C89">
        <w:rPr>
          <w:rFonts w:ascii="Times New Roman" w:hAnsi="Times New Roman" w:cs="Times New Roman"/>
          <w:bCs w:val="0"/>
          <w:sz w:val="24"/>
          <w:u w:val="single"/>
        </w:rPr>
        <w:t xml:space="preserve">CAPÍTULO </w:t>
      </w:r>
      <w:r w:rsidR="00176C7D">
        <w:rPr>
          <w:rFonts w:ascii="Times New Roman" w:hAnsi="Times New Roman" w:cs="Times New Roman"/>
          <w:bCs w:val="0"/>
          <w:sz w:val="24"/>
          <w:u w:val="single"/>
        </w:rPr>
        <w:t>III</w:t>
      </w:r>
    </w:p>
    <w:p w:rsidR="00EC7349" w:rsidRPr="00431C89" w:rsidRDefault="00EC7349" w:rsidP="00EC7349">
      <w:pPr>
        <w:ind w:right="-2"/>
        <w:jc w:val="both"/>
        <w:rPr>
          <w:rFonts w:ascii="Times New Roman" w:hAnsi="Times New Roman"/>
          <w:color w:val="auto"/>
        </w:rPr>
      </w:pPr>
    </w:p>
    <w:p w:rsidR="00EC7349" w:rsidRPr="00431C89" w:rsidRDefault="00EC7349" w:rsidP="00EC7349">
      <w:pPr>
        <w:ind w:right="-2"/>
        <w:jc w:val="both"/>
        <w:rPr>
          <w:rFonts w:ascii="Times New Roman" w:hAnsi="Times New Roman"/>
          <w:b/>
          <w:color w:val="auto"/>
        </w:rPr>
      </w:pPr>
      <w:r w:rsidRPr="00431C89">
        <w:rPr>
          <w:rFonts w:ascii="Times New Roman" w:hAnsi="Times New Roman"/>
          <w:b/>
          <w:color w:val="auto"/>
        </w:rPr>
        <w:t xml:space="preserve">4- </w:t>
      </w:r>
      <w:r w:rsidRPr="00431C89">
        <w:rPr>
          <w:rFonts w:ascii="Times New Roman" w:hAnsi="Times New Roman"/>
          <w:b/>
          <w:color w:val="auto"/>
          <w:u w:val="single"/>
        </w:rPr>
        <w:t>DA HOMOLOGAÇÃO DAS INSCRIÇÕES</w:t>
      </w:r>
    </w:p>
    <w:p w:rsidR="00EC7349" w:rsidRPr="00997CD2" w:rsidRDefault="00EC7349" w:rsidP="00EC7349">
      <w:pPr>
        <w:ind w:right="-2"/>
        <w:jc w:val="both"/>
        <w:rPr>
          <w:rFonts w:ascii="Times New Roman" w:hAnsi="Times New Roman"/>
          <w:color w:val="auto"/>
        </w:rPr>
      </w:pPr>
      <w:r w:rsidRPr="00997CD2">
        <w:rPr>
          <w:rFonts w:ascii="Times New Roman" w:hAnsi="Times New Roman"/>
          <w:color w:val="auto"/>
        </w:rPr>
        <w:t>4.1 - As inscrições serão homologadas pelo Pre</w:t>
      </w:r>
      <w:r w:rsidR="00F85678" w:rsidRPr="00997CD2">
        <w:rPr>
          <w:rFonts w:ascii="Times New Roman" w:hAnsi="Times New Roman"/>
          <w:color w:val="auto"/>
        </w:rPr>
        <w:t xml:space="preserve">feito Municipal </w:t>
      </w:r>
      <w:r w:rsidRPr="00997CD2">
        <w:rPr>
          <w:rFonts w:ascii="Times New Roman" w:hAnsi="Times New Roman"/>
          <w:color w:val="auto"/>
        </w:rPr>
        <w:t xml:space="preserve">de </w:t>
      </w:r>
      <w:r w:rsidR="00BC5A62" w:rsidRPr="00997CD2">
        <w:rPr>
          <w:rFonts w:ascii="Times New Roman" w:hAnsi="Times New Roman"/>
          <w:color w:val="auto"/>
        </w:rPr>
        <w:t>Guaraciab</w:t>
      </w:r>
      <w:r w:rsidR="00753C98" w:rsidRPr="00997CD2">
        <w:rPr>
          <w:rFonts w:ascii="Times New Roman" w:hAnsi="Times New Roman"/>
          <w:color w:val="auto"/>
        </w:rPr>
        <w:t xml:space="preserve">a </w:t>
      </w:r>
      <w:r w:rsidRPr="00997CD2">
        <w:rPr>
          <w:rFonts w:ascii="Times New Roman" w:hAnsi="Times New Roman"/>
          <w:color w:val="auto"/>
        </w:rPr>
        <w:t xml:space="preserve">- SC no prazo de até </w:t>
      </w:r>
      <w:r w:rsidRPr="00997CD2">
        <w:rPr>
          <w:rFonts w:ascii="Times New Roman" w:hAnsi="Times New Roman"/>
          <w:b/>
          <w:color w:val="auto"/>
        </w:rPr>
        <w:t>0</w:t>
      </w:r>
      <w:r w:rsidR="0016464A" w:rsidRPr="00997CD2">
        <w:rPr>
          <w:rFonts w:ascii="Times New Roman" w:hAnsi="Times New Roman"/>
          <w:b/>
          <w:color w:val="auto"/>
        </w:rPr>
        <w:t>2 (dois</w:t>
      </w:r>
      <w:r w:rsidRPr="00997CD2">
        <w:rPr>
          <w:rFonts w:ascii="Times New Roman" w:hAnsi="Times New Roman"/>
          <w:b/>
          <w:color w:val="auto"/>
        </w:rPr>
        <w:t>) dias úteis</w:t>
      </w:r>
      <w:r w:rsidRPr="00997CD2">
        <w:rPr>
          <w:rFonts w:ascii="Times New Roman" w:hAnsi="Times New Roman"/>
          <w:color w:val="auto"/>
        </w:rPr>
        <w:t xml:space="preserve">, após o encerramento das inscrições e publicadas em documento afixado em mural próprio, na </w:t>
      </w:r>
      <w:r w:rsidR="00F85678" w:rsidRPr="00997CD2">
        <w:rPr>
          <w:rFonts w:ascii="Times New Roman" w:hAnsi="Times New Roman"/>
          <w:color w:val="auto"/>
        </w:rPr>
        <w:t xml:space="preserve">Prefeitura Municipal de </w:t>
      </w:r>
      <w:r w:rsidR="00BC5A62" w:rsidRPr="00997CD2">
        <w:rPr>
          <w:rFonts w:ascii="Times New Roman" w:hAnsi="Times New Roman"/>
          <w:color w:val="auto"/>
        </w:rPr>
        <w:t xml:space="preserve">Guaraciaba </w:t>
      </w:r>
      <w:r w:rsidRPr="00997CD2">
        <w:rPr>
          <w:rFonts w:ascii="Times New Roman" w:hAnsi="Times New Roman"/>
          <w:color w:val="auto"/>
        </w:rPr>
        <w:t>- SC, e nos endereços eletrônicos</w:t>
      </w:r>
      <w:r w:rsidR="006409E2" w:rsidRPr="00997CD2">
        <w:rPr>
          <w:rFonts w:ascii="Times New Roman" w:hAnsi="Times New Roman"/>
          <w:color w:val="auto"/>
        </w:rPr>
        <w:t xml:space="preserve">: </w:t>
      </w:r>
      <w:hyperlink r:id="rId8" w:history="1">
        <w:r w:rsidR="00BC5A62" w:rsidRPr="00997CD2">
          <w:rPr>
            <w:rStyle w:val="Hyperlink"/>
            <w:rFonts w:ascii="Times New Roman" w:hAnsi="Times New Roman"/>
            <w:color w:val="auto"/>
          </w:rPr>
          <w:t>www.guaraciaba.sc.gov.br</w:t>
        </w:r>
      </w:hyperlink>
      <w:r w:rsidRPr="00997CD2">
        <w:rPr>
          <w:rFonts w:ascii="Times New Roman" w:hAnsi="Times New Roman"/>
          <w:color w:val="auto"/>
        </w:rPr>
        <w:t xml:space="preserve"> e </w:t>
      </w:r>
      <w:r w:rsidRPr="00997CD2">
        <w:rPr>
          <w:rFonts w:ascii="Times New Roman" w:hAnsi="Times New Roman"/>
          <w:color w:val="auto"/>
          <w:u w:val="single"/>
        </w:rPr>
        <w:t>www.ameosc.org.br.</w:t>
      </w:r>
    </w:p>
    <w:p w:rsidR="00EC7349" w:rsidRPr="00431C89" w:rsidRDefault="00EC7349" w:rsidP="00EC7349">
      <w:pPr>
        <w:pStyle w:val="Corpodetexto"/>
        <w:ind w:right="-2"/>
        <w:rPr>
          <w:rFonts w:ascii="Times New Roman" w:hAnsi="Times New Roman"/>
          <w:szCs w:val="24"/>
        </w:rPr>
      </w:pPr>
      <w:r w:rsidRPr="00431C89">
        <w:rPr>
          <w:rFonts w:ascii="Times New Roman" w:hAnsi="Times New Roman"/>
          <w:szCs w:val="24"/>
        </w:rPr>
        <w:t>4.2 - Os candidatos que tiverem suas inscrições nã</w:t>
      </w:r>
      <w:r w:rsidR="00C815A2" w:rsidRPr="00431C89">
        <w:rPr>
          <w:rFonts w:ascii="Times New Roman" w:hAnsi="Times New Roman"/>
          <w:szCs w:val="24"/>
        </w:rPr>
        <w:t xml:space="preserve">o homologadas, terão prazo de </w:t>
      </w:r>
      <w:r w:rsidR="00C815A2" w:rsidRPr="00431C89">
        <w:rPr>
          <w:rFonts w:ascii="Times New Roman" w:hAnsi="Times New Roman"/>
          <w:b/>
          <w:szCs w:val="24"/>
        </w:rPr>
        <w:t>02 (dois</w:t>
      </w:r>
      <w:r w:rsidRPr="00431C89">
        <w:rPr>
          <w:rFonts w:ascii="Times New Roman" w:hAnsi="Times New Roman"/>
          <w:b/>
          <w:szCs w:val="24"/>
        </w:rPr>
        <w:t>) dias úteis</w:t>
      </w:r>
      <w:r w:rsidRPr="00431C89">
        <w:rPr>
          <w:rFonts w:ascii="Times New Roman" w:hAnsi="Times New Roman"/>
          <w:szCs w:val="24"/>
        </w:rPr>
        <w:t xml:space="preserve">, contados a partir da publicação, para querendo, impetrar recurso a ser endereçado à </w:t>
      </w:r>
      <w:r w:rsidR="00F85678" w:rsidRPr="00431C89">
        <w:rPr>
          <w:rFonts w:ascii="Times New Roman" w:hAnsi="Times New Roman"/>
          <w:szCs w:val="24"/>
        </w:rPr>
        <w:t xml:space="preserve">Prefeitura </w:t>
      </w:r>
      <w:r w:rsidRPr="00431C89">
        <w:rPr>
          <w:rFonts w:ascii="Times New Roman" w:hAnsi="Times New Roman"/>
          <w:szCs w:val="24"/>
        </w:rPr>
        <w:t>Municipal de</w:t>
      </w:r>
      <w:r w:rsidR="00753C98" w:rsidRPr="00431C89">
        <w:rPr>
          <w:rFonts w:ascii="Times New Roman" w:hAnsi="Times New Roman"/>
          <w:szCs w:val="24"/>
        </w:rPr>
        <w:t xml:space="preserve"> </w:t>
      </w:r>
      <w:r w:rsidR="00BC5A62">
        <w:rPr>
          <w:rFonts w:ascii="Times New Roman" w:hAnsi="Times New Roman"/>
        </w:rPr>
        <w:t>Guaraciab</w:t>
      </w:r>
      <w:r w:rsidR="00BC5A62" w:rsidRPr="00431C89">
        <w:rPr>
          <w:rFonts w:ascii="Times New Roman" w:hAnsi="Times New Roman"/>
        </w:rPr>
        <w:t xml:space="preserve">a </w:t>
      </w:r>
      <w:r w:rsidRPr="00431C89">
        <w:rPr>
          <w:rFonts w:ascii="Times New Roman" w:hAnsi="Times New Roman"/>
        </w:rPr>
        <w:t>– SC</w:t>
      </w:r>
      <w:r w:rsidRPr="00431C89">
        <w:rPr>
          <w:rFonts w:ascii="Times New Roman" w:hAnsi="Times New Roman"/>
          <w:szCs w:val="24"/>
        </w:rPr>
        <w:t xml:space="preserve">. </w:t>
      </w:r>
    </w:p>
    <w:p w:rsidR="00EC7349" w:rsidRPr="00431C89" w:rsidRDefault="00EC7349" w:rsidP="00EC7349">
      <w:pPr>
        <w:pStyle w:val="Corpodetexto"/>
        <w:ind w:right="-2"/>
        <w:rPr>
          <w:rFonts w:ascii="Times New Roman" w:hAnsi="Times New Roman"/>
          <w:szCs w:val="24"/>
        </w:rPr>
      </w:pPr>
      <w:r w:rsidRPr="00431C89">
        <w:rPr>
          <w:rFonts w:ascii="Times New Roman" w:hAnsi="Times New Roman"/>
          <w:szCs w:val="24"/>
        </w:rPr>
        <w:t>4.2.1 - O candidato que tenha interposto recurso e esteja no aguardo da decisão poderá participar condicionalmente das provas, sem que isto lhe gere qualquer prejuízo.</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4.3 – Todos os recursos movidos pelos candidatos deverão obrigatoriamente dar ent</w:t>
      </w:r>
      <w:r w:rsidR="00EB68C4" w:rsidRPr="00431C89">
        <w:rPr>
          <w:rFonts w:ascii="Times New Roman" w:hAnsi="Times New Roman"/>
          <w:color w:val="auto"/>
        </w:rPr>
        <w:t xml:space="preserve">rada com protocolo na </w:t>
      </w:r>
      <w:r w:rsidR="00F85678" w:rsidRPr="00431C89">
        <w:rPr>
          <w:rFonts w:ascii="Times New Roman" w:hAnsi="Times New Roman"/>
          <w:color w:val="auto"/>
        </w:rPr>
        <w:t xml:space="preserve">Prefeitura </w:t>
      </w:r>
      <w:r w:rsidRPr="00431C89">
        <w:rPr>
          <w:rFonts w:ascii="Times New Roman" w:hAnsi="Times New Roman"/>
          <w:color w:val="auto"/>
        </w:rPr>
        <w:t>Municipal de</w:t>
      </w:r>
      <w:r w:rsidR="00753C98" w:rsidRPr="00431C89">
        <w:rPr>
          <w:rFonts w:ascii="Times New Roman" w:hAnsi="Times New Roman"/>
          <w:color w:val="auto"/>
        </w:rPr>
        <w:t xml:space="preserve"> </w:t>
      </w:r>
      <w:r w:rsidR="00BC5A62">
        <w:rPr>
          <w:rFonts w:ascii="Times New Roman" w:hAnsi="Times New Roman"/>
          <w:color w:val="auto"/>
        </w:rPr>
        <w:t>Guaraciab</w:t>
      </w:r>
      <w:r w:rsidR="00BC5A62" w:rsidRPr="00431C89">
        <w:rPr>
          <w:rFonts w:ascii="Times New Roman" w:hAnsi="Times New Roman"/>
          <w:color w:val="auto"/>
        </w:rPr>
        <w:t xml:space="preserve">a </w:t>
      </w:r>
      <w:r w:rsidRPr="00431C89">
        <w:rPr>
          <w:rFonts w:ascii="Times New Roman" w:hAnsi="Times New Roman"/>
          <w:color w:val="auto"/>
        </w:rPr>
        <w:t>– SC.</w:t>
      </w:r>
    </w:p>
    <w:p w:rsidR="008911EB" w:rsidRPr="008911EB" w:rsidRDefault="008911EB" w:rsidP="008911EB"/>
    <w:p w:rsidR="00EC7349" w:rsidRPr="00431C89" w:rsidRDefault="00EC7349" w:rsidP="00EC7349">
      <w:pPr>
        <w:pStyle w:val="Ttulo6"/>
        <w:ind w:right="-2"/>
        <w:jc w:val="center"/>
        <w:rPr>
          <w:rFonts w:ascii="Times New Roman" w:hAnsi="Times New Roman" w:cs="Times New Roman"/>
          <w:bCs w:val="0"/>
          <w:sz w:val="24"/>
          <w:u w:val="single"/>
        </w:rPr>
      </w:pPr>
      <w:r w:rsidRPr="00431C89">
        <w:rPr>
          <w:rFonts w:ascii="Times New Roman" w:hAnsi="Times New Roman" w:cs="Times New Roman"/>
          <w:bCs w:val="0"/>
          <w:sz w:val="24"/>
          <w:u w:val="single"/>
        </w:rPr>
        <w:t xml:space="preserve">CAPÍTULO </w:t>
      </w:r>
      <w:r w:rsidR="00176C7D">
        <w:rPr>
          <w:rFonts w:ascii="Times New Roman" w:hAnsi="Times New Roman" w:cs="Times New Roman"/>
          <w:bCs w:val="0"/>
          <w:sz w:val="24"/>
          <w:u w:val="single"/>
        </w:rPr>
        <w:t>I</w:t>
      </w:r>
      <w:r w:rsidRPr="00431C89">
        <w:rPr>
          <w:rFonts w:ascii="Times New Roman" w:hAnsi="Times New Roman" w:cs="Times New Roman"/>
          <w:bCs w:val="0"/>
          <w:sz w:val="24"/>
          <w:u w:val="single"/>
        </w:rPr>
        <w:t>V</w:t>
      </w:r>
    </w:p>
    <w:p w:rsidR="00EC7349" w:rsidRPr="00431C89" w:rsidRDefault="00EC7349" w:rsidP="00EC7349">
      <w:pPr>
        <w:ind w:right="-2"/>
        <w:jc w:val="both"/>
        <w:rPr>
          <w:rFonts w:ascii="Times New Roman" w:hAnsi="Times New Roman"/>
          <w:b/>
          <w:color w:val="auto"/>
        </w:rPr>
      </w:pPr>
    </w:p>
    <w:p w:rsidR="00EC7349" w:rsidRPr="00431C89" w:rsidRDefault="00EC7349" w:rsidP="00EC7349">
      <w:pPr>
        <w:ind w:right="-2"/>
        <w:rPr>
          <w:rFonts w:ascii="Times New Roman" w:hAnsi="Times New Roman"/>
          <w:b/>
          <w:color w:val="auto"/>
          <w:u w:val="single"/>
        </w:rPr>
      </w:pPr>
      <w:r w:rsidRPr="00431C89">
        <w:rPr>
          <w:rFonts w:ascii="Times New Roman" w:hAnsi="Times New Roman"/>
          <w:b/>
          <w:color w:val="auto"/>
        </w:rPr>
        <w:t xml:space="preserve">5 - </w:t>
      </w:r>
      <w:r w:rsidRPr="00431C89">
        <w:rPr>
          <w:rFonts w:ascii="Times New Roman" w:hAnsi="Times New Roman"/>
          <w:b/>
          <w:color w:val="auto"/>
          <w:u w:val="single"/>
        </w:rPr>
        <w:t>DAS PROVAS</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5.1</w:t>
      </w:r>
      <w:r w:rsidRPr="00431C89">
        <w:rPr>
          <w:rFonts w:ascii="Times New Roman" w:hAnsi="Times New Roman"/>
          <w:b/>
          <w:color w:val="auto"/>
        </w:rPr>
        <w:t xml:space="preserve"> - </w:t>
      </w:r>
      <w:r w:rsidRPr="00431C89">
        <w:rPr>
          <w:rFonts w:ascii="Times New Roman" w:hAnsi="Times New Roman"/>
          <w:color w:val="auto"/>
        </w:rPr>
        <w:t xml:space="preserve">As provas serão </w:t>
      </w:r>
      <w:r w:rsidR="00BC5A62">
        <w:rPr>
          <w:rFonts w:ascii="Times New Roman" w:hAnsi="Times New Roman"/>
          <w:color w:val="auto"/>
        </w:rPr>
        <w:t xml:space="preserve">realizadas </w:t>
      </w:r>
      <w:r w:rsidRPr="00431C89">
        <w:rPr>
          <w:rFonts w:ascii="Times New Roman" w:hAnsi="Times New Roman"/>
          <w:color w:val="auto"/>
        </w:rPr>
        <w:t>na modalidade objetiva.</w:t>
      </w:r>
    </w:p>
    <w:p w:rsidR="0004216E" w:rsidRPr="00431C89" w:rsidRDefault="00EC7349" w:rsidP="0004216E">
      <w:pPr>
        <w:ind w:right="-2"/>
        <w:jc w:val="both"/>
        <w:rPr>
          <w:rFonts w:ascii="Times New Roman" w:hAnsi="Times New Roman"/>
          <w:color w:val="auto"/>
        </w:rPr>
      </w:pPr>
      <w:r w:rsidRPr="00431C89">
        <w:rPr>
          <w:rFonts w:ascii="Times New Roman" w:hAnsi="Times New Roman"/>
          <w:color w:val="auto"/>
        </w:rPr>
        <w:t>5.2 - Serão aplicadas a todos os candidatos no dia</w:t>
      </w:r>
      <w:r w:rsidR="000C5A1D" w:rsidRPr="00431C89">
        <w:rPr>
          <w:rFonts w:ascii="Times New Roman" w:hAnsi="Times New Roman"/>
          <w:color w:val="auto"/>
        </w:rPr>
        <w:t xml:space="preserve"> </w:t>
      </w:r>
      <w:r w:rsidR="00004177" w:rsidRPr="00004177">
        <w:rPr>
          <w:rFonts w:ascii="Times New Roman" w:hAnsi="Times New Roman"/>
          <w:b/>
          <w:color w:val="auto"/>
        </w:rPr>
        <w:t>10</w:t>
      </w:r>
      <w:r w:rsidR="002B4A89" w:rsidRPr="00004177">
        <w:rPr>
          <w:rFonts w:ascii="Times New Roman" w:hAnsi="Times New Roman"/>
          <w:b/>
          <w:color w:val="auto"/>
        </w:rPr>
        <w:t xml:space="preserve"> de </w:t>
      </w:r>
      <w:r w:rsidR="00004177" w:rsidRPr="00004177">
        <w:rPr>
          <w:rFonts w:ascii="Times New Roman" w:hAnsi="Times New Roman"/>
          <w:b/>
          <w:color w:val="auto"/>
        </w:rPr>
        <w:t>Agosto</w:t>
      </w:r>
      <w:r w:rsidR="000C5A1D" w:rsidRPr="00004177">
        <w:rPr>
          <w:rFonts w:ascii="Times New Roman" w:hAnsi="Times New Roman"/>
          <w:b/>
          <w:color w:val="auto"/>
        </w:rPr>
        <w:t xml:space="preserve"> </w:t>
      </w:r>
      <w:r w:rsidR="000C53ED" w:rsidRPr="00004177">
        <w:rPr>
          <w:rFonts w:ascii="Times New Roman" w:hAnsi="Times New Roman"/>
          <w:b/>
          <w:color w:val="auto"/>
        </w:rPr>
        <w:t>2</w:t>
      </w:r>
      <w:r w:rsidR="00C22C57" w:rsidRPr="00004177">
        <w:rPr>
          <w:rFonts w:ascii="Times New Roman" w:hAnsi="Times New Roman"/>
          <w:b/>
          <w:color w:val="auto"/>
        </w:rPr>
        <w:t>013</w:t>
      </w:r>
      <w:r w:rsidRPr="00431C89">
        <w:rPr>
          <w:b/>
          <w:color w:val="auto"/>
        </w:rPr>
        <w:t>,</w:t>
      </w:r>
      <w:r w:rsidRPr="00431C89">
        <w:rPr>
          <w:color w:val="auto"/>
        </w:rPr>
        <w:t xml:space="preserve"> </w:t>
      </w:r>
      <w:r w:rsidRPr="00431C89">
        <w:rPr>
          <w:rFonts w:ascii="Times New Roman" w:hAnsi="Times New Roman"/>
          <w:b/>
          <w:bCs/>
          <w:color w:val="auto"/>
        </w:rPr>
        <w:t>das 08h30min às 11h3</w:t>
      </w:r>
      <w:r w:rsidRPr="00431C89">
        <w:rPr>
          <w:rFonts w:ascii="Times New Roman" w:hAnsi="Times New Roman"/>
          <w:b/>
          <w:color w:val="auto"/>
        </w:rPr>
        <w:t>0min horas</w:t>
      </w:r>
      <w:r w:rsidRPr="00431C89">
        <w:rPr>
          <w:rFonts w:ascii="Times New Roman" w:hAnsi="Times New Roman"/>
          <w:color w:val="auto"/>
        </w:rPr>
        <w:t xml:space="preserve">, </w:t>
      </w:r>
      <w:r w:rsidR="0004216E" w:rsidRPr="00431C89">
        <w:rPr>
          <w:rFonts w:ascii="Times New Roman" w:hAnsi="Times New Roman"/>
          <w:color w:val="auto"/>
        </w:rPr>
        <w:t xml:space="preserve">nas dependências </w:t>
      </w:r>
      <w:r w:rsidR="0004216E" w:rsidRPr="002C52C1">
        <w:rPr>
          <w:rFonts w:ascii="Times New Roman" w:hAnsi="Times New Roman"/>
        </w:rPr>
        <w:t xml:space="preserve">da Escola Municipal </w:t>
      </w:r>
      <w:r w:rsidR="00D70F8C" w:rsidRPr="002C52C1">
        <w:rPr>
          <w:rFonts w:ascii="Times New Roman" w:hAnsi="Times New Roman"/>
        </w:rPr>
        <w:t>Padre Alfredo Kasper</w:t>
      </w:r>
      <w:r w:rsidR="0004216E" w:rsidRPr="002C52C1">
        <w:rPr>
          <w:rFonts w:ascii="Times New Roman" w:hAnsi="Times New Roman"/>
        </w:rPr>
        <w:t xml:space="preserve">, </w:t>
      </w:r>
      <w:r w:rsidR="000824F0" w:rsidRPr="000824F0">
        <w:rPr>
          <w:rFonts w:ascii="Times New Roman" w:hAnsi="Times New Roman"/>
        </w:rPr>
        <w:t>Rua Reinoldo Ritter, n° 308</w:t>
      </w:r>
      <w:r w:rsidR="0004216E" w:rsidRPr="002C52C1">
        <w:rPr>
          <w:rFonts w:ascii="Times New Roman" w:hAnsi="Times New Roman"/>
        </w:rPr>
        <w:t>, Centro</w:t>
      </w:r>
      <w:r w:rsidR="0004216E" w:rsidRPr="00431C89">
        <w:rPr>
          <w:rFonts w:ascii="Times New Roman" w:hAnsi="Times New Roman"/>
          <w:color w:val="auto"/>
        </w:rPr>
        <w:t xml:space="preserve"> - no município de </w:t>
      </w:r>
      <w:r w:rsidR="00BC5A62">
        <w:rPr>
          <w:rFonts w:ascii="Times New Roman" w:hAnsi="Times New Roman"/>
          <w:color w:val="auto"/>
        </w:rPr>
        <w:t>Guaraciab</w:t>
      </w:r>
      <w:r w:rsidR="00BC5A62" w:rsidRPr="00431C89">
        <w:rPr>
          <w:rFonts w:ascii="Times New Roman" w:hAnsi="Times New Roman"/>
          <w:color w:val="auto"/>
        </w:rPr>
        <w:t xml:space="preserve">a </w:t>
      </w:r>
      <w:r w:rsidR="0004216E" w:rsidRPr="00431C89">
        <w:rPr>
          <w:rFonts w:ascii="Times New Roman" w:hAnsi="Times New Roman"/>
          <w:color w:val="auto"/>
        </w:rPr>
        <w:t>(SC).</w:t>
      </w:r>
    </w:p>
    <w:p w:rsidR="00303768" w:rsidRPr="00431C89" w:rsidRDefault="00EC7349" w:rsidP="00EC7349">
      <w:pPr>
        <w:ind w:right="-2"/>
        <w:jc w:val="both"/>
        <w:rPr>
          <w:rFonts w:ascii="Times New Roman" w:hAnsi="Times New Roman"/>
          <w:color w:val="auto"/>
        </w:rPr>
      </w:pPr>
      <w:r w:rsidRPr="00517D4C">
        <w:rPr>
          <w:rFonts w:ascii="Times New Roman" w:hAnsi="Times New Roman"/>
          <w:b/>
          <w:color w:val="auto"/>
        </w:rPr>
        <w:t>5.2.1 - Prova Objetiva</w:t>
      </w:r>
      <w:r w:rsidRPr="00431C89">
        <w:rPr>
          <w:rFonts w:ascii="Times New Roman" w:hAnsi="Times New Roman"/>
          <w:color w:val="auto"/>
        </w:rPr>
        <w:t xml:space="preserve"> - Será aplicada prova de Conhecimentos Específicos, Português e Matemática, para o</w:t>
      </w:r>
      <w:r w:rsidR="00C22C57" w:rsidRPr="00431C89">
        <w:rPr>
          <w:rFonts w:ascii="Times New Roman" w:hAnsi="Times New Roman"/>
          <w:color w:val="auto"/>
        </w:rPr>
        <w:t>s</w:t>
      </w:r>
      <w:r w:rsidRPr="00431C89">
        <w:rPr>
          <w:rFonts w:ascii="Times New Roman" w:hAnsi="Times New Roman"/>
          <w:color w:val="auto"/>
        </w:rPr>
        <w:t xml:space="preserve"> cargo</w:t>
      </w:r>
      <w:r w:rsidR="00C22C57" w:rsidRPr="00431C89">
        <w:rPr>
          <w:rFonts w:ascii="Times New Roman" w:hAnsi="Times New Roman"/>
          <w:color w:val="auto"/>
        </w:rPr>
        <w:t>s</w:t>
      </w:r>
      <w:r w:rsidRPr="00431C89">
        <w:rPr>
          <w:rFonts w:ascii="Times New Roman" w:hAnsi="Times New Roman"/>
          <w:color w:val="auto"/>
        </w:rPr>
        <w:t xml:space="preserve"> de </w:t>
      </w:r>
      <w:r w:rsidR="00463CA5" w:rsidRPr="00463CA5">
        <w:rPr>
          <w:rFonts w:ascii="Times New Roman" w:hAnsi="Times New Roman"/>
          <w:b/>
          <w:sz w:val="22"/>
          <w:szCs w:val="22"/>
        </w:rPr>
        <w:t>Psicólogo</w:t>
      </w:r>
      <w:r w:rsidR="00463CA5">
        <w:rPr>
          <w:rFonts w:ascii="Times New Roman" w:hAnsi="Times New Roman"/>
          <w:b/>
          <w:sz w:val="22"/>
          <w:szCs w:val="22"/>
        </w:rPr>
        <w:t>,</w:t>
      </w:r>
      <w:r w:rsidR="00463CA5" w:rsidRPr="00A501ED">
        <w:rPr>
          <w:rFonts w:ascii="Times New Roman" w:hAnsi="Times New Roman"/>
          <w:b/>
          <w:color w:val="auto"/>
        </w:rPr>
        <w:t xml:space="preserve"> </w:t>
      </w:r>
      <w:r w:rsidR="00BC5A62" w:rsidRPr="00A501ED">
        <w:rPr>
          <w:rFonts w:ascii="Times New Roman" w:hAnsi="Times New Roman"/>
          <w:b/>
          <w:color w:val="auto"/>
        </w:rPr>
        <w:t>Controlador Interno</w:t>
      </w:r>
      <w:r w:rsidR="00303768" w:rsidRPr="00A501ED">
        <w:rPr>
          <w:rFonts w:ascii="Times New Roman" w:hAnsi="Times New Roman"/>
          <w:b/>
          <w:color w:val="auto"/>
        </w:rPr>
        <w:t>,</w:t>
      </w:r>
      <w:r w:rsidR="00A501ED" w:rsidRPr="00A501ED">
        <w:rPr>
          <w:rFonts w:ascii="Times New Roman" w:hAnsi="Times New Roman"/>
          <w:b/>
          <w:color w:val="auto"/>
        </w:rPr>
        <w:t xml:space="preserve"> Assistente Técnico Contábil e Assistente de Indústria e Comércio</w:t>
      </w:r>
      <w:r w:rsidR="00303768" w:rsidRPr="00431C89">
        <w:rPr>
          <w:rFonts w:ascii="Times New Roman" w:hAnsi="Times New Roman"/>
          <w:color w:val="auto"/>
        </w:rPr>
        <w:t xml:space="preserve"> </w:t>
      </w:r>
      <w:r w:rsidRPr="00431C89">
        <w:rPr>
          <w:rFonts w:ascii="Times New Roman" w:hAnsi="Times New Roman"/>
          <w:color w:val="auto"/>
        </w:rPr>
        <w:t>conforme quadro abaixo, cujos programas constam deste Edital (Anexo I):</w:t>
      </w:r>
    </w:p>
    <w:p w:rsidR="00EC7349" w:rsidRPr="00431C89" w:rsidRDefault="00EC7349" w:rsidP="00EC7349">
      <w:pPr>
        <w:ind w:right="-2"/>
        <w:jc w:val="both"/>
        <w:rPr>
          <w:rFonts w:ascii="Times New Roman" w:hAnsi="Times New Roman"/>
          <w:color w:val="auto"/>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0"/>
        <w:gridCol w:w="1702"/>
        <w:gridCol w:w="958"/>
        <w:gridCol w:w="1660"/>
        <w:gridCol w:w="3339"/>
      </w:tblGrid>
      <w:tr w:rsidR="00EC7349" w:rsidRPr="00431C89" w:rsidTr="0095695B">
        <w:tc>
          <w:tcPr>
            <w:tcW w:w="1980" w:type="dxa"/>
            <w:shd w:val="clear" w:color="auto" w:fill="BFBFBF"/>
          </w:tcPr>
          <w:p w:rsidR="00EC7349" w:rsidRPr="00431C89" w:rsidRDefault="00EC7349" w:rsidP="002B4A89">
            <w:pPr>
              <w:ind w:right="-2"/>
              <w:jc w:val="both"/>
              <w:rPr>
                <w:rFonts w:ascii="Times New Roman" w:hAnsi="Times New Roman"/>
                <w:b/>
                <w:bCs/>
                <w:color w:val="auto"/>
              </w:rPr>
            </w:pPr>
            <w:r w:rsidRPr="00431C89">
              <w:rPr>
                <w:rFonts w:ascii="Times New Roman" w:hAnsi="Times New Roman"/>
                <w:b/>
                <w:bCs/>
                <w:color w:val="auto"/>
              </w:rPr>
              <w:t>PROVAS</w:t>
            </w:r>
          </w:p>
        </w:tc>
        <w:tc>
          <w:tcPr>
            <w:tcW w:w="1702" w:type="dxa"/>
            <w:shd w:val="clear" w:color="auto" w:fill="BFBFBF"/>
          </w:tcPr>
          <w:p w:rsidR="00EC7349" w:rsidRPr="00431C89" w:rsidRDefault="00EC7349" w:rsidP="00D27E0D">
            <w:pPr>
              <w:ind w:right="-2"/>
              <w:jc w:val="center"/>
              <w:rPr>
                <w:rFonts w:ascii="Times New Roman" w:hAnsi="Times New Roman"/>
                <w:b/>
                <w:bCs/>
                <w:color w:val="auto"/>
              </w:rPr>
            </w:pPr>
            <w:r w:rsidRPr="00431C89">
              <w:rPr>
                <w:rFonts w:ascii="Times New Roman" w:hAnsi="Times New Roman"/>
                <w:b/>
                <w:bCs/>
                <w:color w:val="auto"/>
              </w:rPr>
              <w:t>Nº de Questões</w:t>
            </w:r>
          </w:p>
        </w:tc>
        <w:tc>
          <w:tcPr>
            <w:tcW w:w="958" w:type="dxa"/>
            <w:shd w:val="clear" w:color="auto" w:fill="BFBFBF"/>
          </w:tcPr>
          <w:p w:rsidR="00EC7349" w:rsidRPr="00431C89" w:rsidRDefault="00EC7349" w:rsidP="00D27E0D">
            <w:pPr>
              <w:ind w:right="-2"/>
              <w:jc w:val="center"/>
              <w:rPr>
                <w:rFonts w:ascii="Times New Roman" w:hAnsi="Times New Roman"/>
                <w:b/>
                <w:bCs/>
                <w:color w:val="auto"/>
              </w:rPr>
            </w:pPr>
            <w:r w:rsidRPr="00431C89">
              <w:rPr>
                <w:rFonts w:ascii="Times New Roman" w:hAnsi="Times New Roman"/>
                <w:b/>
                <w:bCs/>
                <w:color w:val="auto"/>
              </w:rPr>
              <w:t>Peso</w:t>
            </w:r>
          </w:p>
        </w:tc>
        <w:tc>
          <w:tcPr>
            <w:tcW w:w="1660" w:type="dxa"/>
            <w:shd w:val="clear" w:color="auto" w:fill="BFBFBF"/>
          </w:tcPr>
          <w:p w:rsidR="00EC7349" w:rsidRPr="00431C89" w:rsidRDefault="00EC7349" w:rsidP="00D27E0D">
            <w:pPr>
              <w:ind w:right="-2"/>
              <w:jc w:val="center"/>
              <w:rPr>
                <w:rFonts w:ascii="Times New Roman" w:hAnsi="Times New Roman"/>
                <w:b/>
                <w:bCs/>
                <w:color w:val="auto"/>
              </w:rPr>
            </w:pPr>
            <w:r w:rsidRPr="00431C89">
              <w:rPr>
                <w:rFonts w:ascii="Times New Roman" w:hAnsi="Times New Roman"/>
                <w:b/>
                <w:bCs/>
                <w:color w:val="auto"/>
              </w:rPr>
              <w:t>Nota Mínima</w:t>
            </w:r>
          </w:p>
          <w:p w:rsidR="00EC7349" w:rsidRPr="00431C89" w:rsidRDefault="00EC7349" w:rsidP="00D27E0D">
            <w:pPr>
              <w:ind w:right="-2"/>
              <w:jc w:val="center"/>
              <w:rPr>
                <w:rFonts w:ascii="Times New Roman" w:hAnsi="Times New Roman"/>
                <w:b/>
                <w:bCs/>
                <w:color w:val="auto"/>
              </w:rPr>
            </w:pPr>
            <w:r w:rsidRPr="00431C89">
              <w:rPr>
                <w:rFonts w:ascii="Times New Roman" w:hAnsi="Times New Roman"/>
                <w:b/>
                <w:bCs/>
                <w:color w:val="auto"/>
              </w:rPr>
              <w:t>P</w:t>
            </w:r>
            <w:r w:rsidR="00250BC8" w:rsidRPr="00431C89">
              <w:rPr>
                <w:rFonts w:ascii="Times New Roman" w:hAnsi="Times New Roman"/>
                <w:b/>
                <w:bCs/>
                <w:color w:val="auto"/>
              </w:rPr>
              <w:t>/</w:t>
            </w:r>
            <w:r w:rsidRPr="00431C89">
              <w:rPr>
                <w:rFonts w:ascii="Times New Roman" w:hAnsi="Times New Roman"/>
                <w:b/>
                <w:bCs/>
                <w:color w:val="auto"/>
              </w:rPr>
              <w:t xml:space="preserve"> Disciplina</w:t>
            </w:r>
          </w:p>
        </w:tc>
        <w:tc>
          <w:tcPr>
            <w:tcW w:w="3339" w:type="dxa"/>
            <w:shd w:val="clear" w:color="auto" w:fill="BFBFBF"/>
          </w:tcPr>
          <w:p w:rsidR="00EC7349" w:rsidRPr="00431C89" w:rsidRDefault="00EC7349" w:rsidP="00D27E0D">
            <w:pPr>
              <w:ind w:right="-2"/>
              <w:jc w:val="center"/>
              <w:rPr>
                <w:rFonts w:ascii="Times New Roman" w:hAnsi="Times New Roman"/>
                <w:b/>
                <w:bCs/>
                <w:color w:val="auto"/>
              </w:rPr>
            </w:pPr>
            <w:r w:rsidRPr="00431C89">
              <w:rPr>
                <w:rFonts w:ascii="Times New Roman" w:hAnsi="Times New Roman"/>
                <w:b/>
                <w:bCs/>
                <w:color w:val="auto"/>
              </w:rPr>
              <w:t xml:space="preserve">Nota Mínima do </w:t>
            </w:r>
            <w:r w:rsidR="005A2EAF" w:rsidRPr="00431C89">
              <w:rPr>
                <w:rFonts w:ascii="Times New Roman" w:hAnsi="Times New Roman"/>
                <w:b/>
                <w:bCs/>
                <w:color w:val="auto"/>
              </w:rPr>
              <w:t>Conjunto</w:t>
            </w:r>
            <w:r w:rsidRPr="00431C89">
              <w:rPr>
                <w:rFonts w:ascii="Times New Roman" w:hAnsi="Times New Roman"/>
                <w:b/>
                <w:bCs/>
                <w:color w:val="auto"/>
              </w:rPr>
              <w:t xml:space="preserve"> Provas 1, 2 e 3.</w:t>
            </w:r>
          </w:p>
        </w:tc>
      </w:tr>
      <w:tr w:rsidR="0074488E" w:rsidRPr="00431C89" w:rsidTr="0095695B">
        <w:trPr>
          <w:trHeight w:val="712"/>
        </w:trPr>
        <w:tc>
          <w:tcPr>
            <w:tcW w:w="1980" w:type="dxa"/>
          </w:tcPr>
          <w:p w:rsidR="0074488E" w:rsidRPr="00431C89" w:rsidRDefault="0074488E" w:rsidP="002B4A89">
            <w:pPr>
              <w:ind w:right="-494"/>
              <w:rPr>
                <w:rFonts w:ascii="Times New Roman" w:hAnsi="Times New Roman"/>
                <w:color w:val="auto"/>
              </w:rPr>
            </w:pPr>
            <w:r w:rsidRPr="00431C89">
              <w:rPr>
                <w:rFonts w:ascii="Times New Roman" w:hAnsi="Times New Roman"/>
                <w:b/>
                <w:color w:val="auto"/>
              </w:rPr>
              <w:t xml:space="preserve">1 </w:t>
            </w:r>
            <w:r w:rsidRPr="00431C89">
              <w:rPr>
                <w:rFonts w:ascii="Times New Roman" w:hAnsi="Times New Roman"/>
                <w:color w:val="auto"/>
              </w:rPr>
              <w:t xml:space="preserve">• Conhecimentos </w:t>
            </w:r>
          </w:p>
          <w:p w:rsidR="0074488E" w:rsidRPr="00431C89" w:rsidRDefault="0074488E" w:rsidP="002B4A89">
            <w:pPr>
              <w:ind w:right="-494"/>
              <w:rPr>
                <w:rFonts w:ascii="Times New Roman" w:hAnsi="Times New Roman"/>
                <w:color w:val="auto"/>
              </w:rPr>
            </w:pPr>
            <w:r w:rsidRPr="00431C89">
              <w:rPr>
                <w:rFonts w:ascii="Times New Roman" w:hAnsi="Times New Roman"/>
                <w:color w:val="auto"/>
              </w:rPr>
              <w:t>Específicos</w:t>
            </w:r>
          </w:p>
        </w:tc>
        <w:tc>
          <w:tcPr>
            <w:tcW w:w="1702" w:type="dxa"/>
          </w:tcPr>
          <w:p w:rsidR="0074488E" w:rsidRPr="00431C89" w:rsidRDefault="0074488E" w:rsidP="00DB26C0">
            <w:pPr>
              <w:ind w:right="-494"/>
              <w:jc w:val="center"/>
              <w:rPr>
                <w:rFonts w:ascii="Times New Roman" w:hAnsi="Times New Roman"/>
                <w:color w:val="auto"/>
              </w:rPr>
            </w:pPr>
          </w:p>
          <w:p w:rsidR="0074488E" w:rsidRPr="00431C89" w:rsidRDefault="008F2F47" w:rsidP="00A501ED">
            <w:pPr>
              <w:ind w:right="-494"/>
              <w:jc w:val="center"/>
              <w:rPr>
                <w:rFonts w:ascii="Times New Roman" w:hAnsi="Times New Roman"/>
                <w:color w:val="auto"/>
              </w:rPr>
            </w:pPr>
            <w:r w:rsidRPr="00431C89">
              <w:rPr>
                <w:rFonts w:ascii="Times New Roman" w:hAnsi="Times New Roman"/>
                <w:color w:val="auto"/>
              </w:rPr>
              <w:t>1</w:t>
            </w:r>
            <w:r w:rsidR="00A501ED">
              <w:rPr>
                <w:rFonts w:ascii="Times New Roman" w:hAnsi="Times New Roman"/>
                <w:color w:val="auto"/>
              </w:rPr>
              <w:t>5</w:t>
            </w:r>
          </w:p>
        </w:tc>
        <w:tc>
          <w:tcPr>
            <w:tcW w:w="958" w:type="dxa"/>
          </w:tcPr>
          <w:p w:rsidR="0074488E" w:rsidRPr="00431C89" w:rsidRDefault="0074488E" w:rsidP="00DB26C0">
            <w:pPr>
              <w:ind w:right="-494"/>
              <w:jc w:val="center"/>
              <w:rPr>
                <w:rFonts w:ascii="Times New Roman" w:hAnsi="Times New Roman"/>
                <w:color w:val="auto"/>
              </w:rPr>
            </w:pPr>
          </w:p>
          <w:p w:rsidR="0074488E" w:rsidRPr="00431C89" w:rsidRDefault="0074488E" w:rsidP="00DB26C0">
            <w:pPr>
              <w:ind w:right="-78"/>
              <w:jc w:val="center"/>
              <w:rPr>
                <w:rFonts w:ascii="Times New Roman" w:hAnsi="Times New Roman"/>
                <w:color w:val="auto"/>
              </w:rPr>
            </w:pPr>
            <w:r w:rsidRPr="00431C89">
              <w:rPr>
                <w:rFonts w:ascii="Times New Roman" w:hAnsi="Times New Roman"/>
                <w:color w:val="auto"/>
              </w:rPr>
              <w:t>0,</w:t>
            </w:r>
            <w:r w:rsidR="00A501ED">
              <w:rPr>
                <w:rFonts w:ascii="Times New Roman" w:hAnsi="Times New Roman"/>
                <w:color w:val="auto"/>
              </w:rPr>
              <w:t>4</w:t>
            </w:r>
            <w:r w:rsidRPr="00431C89">
              <w:rPr>
                <w:rFonts w:ascii="Times New Roman" w:hAnsi="Times New Roman"/>
                <w:color w:val="auto"/>
              </w:rPr>
              <w:t>0</w:t>
            </w:r>
          </w:p>
          <w:p w:rsidR="0074488E" w:rsidRPr="00431C89" w:rsidRDefault="0074488E" w:rsidP="00DB26C0">
            <w:pPr>
              <w:ind w:right="-494"/>
              <w:jc w:val="center"/>
              <w:rPr>
                <w:rFonts w:ascii="Times New Roman" w:hAnsi="Times New Roman"/>
                <w:color w:val="auto"/>
              </w:rPr>
            </w:pPr>
          </w:p>
        </w:tc>
        <w:tc>
          <w:tcPr>
            <w:tcW w:w="1660" w:type="dxa"/>
          </w:tcPr>
          <w:p w:rsidR="0074488E" w:rsidRPr="00431C89" w:rsidRDefault="0074488E" w:rsidP="002B4A89">
            <w:pPr>
              <w:ind w:right="-494"/>
              <w:jc w:val="center"/>
              <w:rPr>
                <w:rFonts w:ascii="Times New Roman" w:hAnsi="Times New Roman"/>
                <w:color w:val="auto"/>
              </w:rPr>
            </w:pPr>
          </w:p>
          <w:p w:rsidR="0074488E" w:rsidRPr="00431C89" w:rsidRDefault="008F2F47" w:rsidP="00DB26C0">
            <w:pPr>
              <w:jc w:val="center"/>
              <w:rPr>
                <w:rFonts w:ascii="Times New Roman" w:hAnsi="Times New Roman"/>
                <w:b/>
                <w:color w:val="auto"/>
              </w:rPr>
            </w:pPr>
            <w:r w:rsidRPr="00431C89">
              <w:rPr>
                <w:rFonts w:ascii="Times New Roman" w:hAnsi="Times New Roman"/>
                <w:b/>
                <w:color w:val="auto"/>
              </w:rPr>
              <w:t>2,</w:t>
            </w:r>
            <w:r w:rsidR="00A501ED">
              <w:rPr>
                <w:rFonts w:ascii="Times New Roman" w:hAnsi="Times New Roman"/>
                <w:b/>
                <w:color w:val="auto"/>
              </w:rPr>
              <w:t>8</w:t>
            </w:r>
          </w:p>
          <w:p w:rsidR="008F2F47" w:rsidRPr="00431C89" w:rsidRDefault="008F2F47" w:rsidP="008F2F47">
            <w:pPr>
              <w:rPr>
                <w:rFonts w:ascii="Times New Roman" w:hAnsi="Times New Roman"/>
                <w:b/>
                <w:color w:val="auto"/>
              </w:rPr>
            </w:pPr>
          </w:p>
        </w:tc>
        <w:tc>
          <w:tcPr>
            <w:tcW w:w="3339" w:type="dxa"/>
            <w:vMerge w:val="restart"/>
          </w:tcPr>
          <w:p w:rsidR="0074488E" w:rsidRPr="00431C89" w:rsidRDefault="0074488E" w:rsidP="002B4A89">
            <w:pPr>
              <w:ind w:right="-494"/>
              <w:jc w:val="center"/>
              <w:rPr>
                <w:rFonts w:ascii="Times New Roman" w:hAnsi="Times New Roman"/>
                <w:color w:val="auto"/>
              </w:rPr>
            </w:pPr>
          </w:p>
          <w:p w:rsidR="0074488E" w:rsidRPr="00431C89" w:rsidRDefault="0074488E" w:rsidP="002B4A89">
            <w:pPr>
              <w:ind w:right="-494"/>
              <w:jc w:val="center"/>
              <w:rPr>
                <w:rFonts w:ascii="Times New Roman" w:hAnsi="Times New Roman"/>
                <w:color w:val="auto"/>
              </w:rPr>
            </w:pPr>
          </w:p>
          <w:p w:rsidR="0074488E" w:rsidRPr="00431C89" w:rsidRDefault="0074488E" w:rsidP="002B4A89">
            <w:pPr>
              <w:ind w:right="-494"/>
              <w:jc w:val="center"/>
              <w:rPr>
                <w:rFonts w:ascii="Times New Roman" w:hAnsi="Times New Roman"/>
                <w:color w:val="auto"/>
              </w:rPr>
            </w:pPr>
          </w:p>
          <w:p w:rsidR="0074488E" w:rsidRPr="00431C89" w:rsidRDefault="0074488E" w:rsidP="003102C2">
            <w:pPr>
              <w:ind w:right="-494"/>
              <w:jc w:val="center"/>
              <w:rPr>
                <w:rFonts w:ascii="Times New Roman" w:hAnsi="Times New Roman"/>
                <w:b/>
                <w:color w:val="auto"/>
              </w:rPr>
            </w:pPr>
            <w:r w:rsidRPr="00431C89">
              <w:rPr>
                <w:rFonts w:ascii="Times New Roman" w:hAnsi="Times New Roman"/>
                <w:b/>
                <w:color w:val="auto"/>
              </w:rPr>
              <w:t>4,00</w:t>
            </w:r>
          </w:p>
        </w:tc>
      </w:tr>
      <w:tr w:rsidR="0074488E" w:rsidRPr="00431C89" w:rsidTr="0095695B">
        <w:trPr>
          <w:trHeight w:val="712"/>
        </w:trPr>
        <w:tc>
          <w:tcPr>
            <w:tcW w:w="1980" w:type="dxa"/>
          </w:tcPr>
          <w:p w:rsidR="0074488E" w:rsidRPr="00431C89" w:rsidRDefault="0074488E" w:rsidP="003A7B3D">
            <w:pPr>
              <w:ind w:right="-494"/>
              <w:rPr>
                <w:rFonts w:ascii="Times New Roman" w:hAnsi="Times New Roman"/>
                <w:color w:val="auto"/>
              </w:rPr>
            </w:pPr>
            <w:r w:rsidRPr="00431C89">
              <w:rPr>
                <w:rFonts w:ascii="Times New Roman" w:hAnsi="Times New Roman"/>
                <w:b/>
                <w:color w:val="auto"/>
              </w:rPr>
              <w:t xml:space="preserve">2 </w:t>
            </w:r>
            <w:r w:rsidRPr="00431C89">
              <w:rPr>
                <w:rFonts w:ascii="Times New Roman" w:hAnsi="Times New Roman"/>
                <w:color w:val="auto"/>
              </w:rPr>
              <w:t>• Português</w:t>
            </w:r>
          </w:p>
        </w:tc>
        <w:tc>
          <w:tcPr>
            <w:tcW w:w="1702" w:type="dxa"/>
          </w:tcPr>
          <w:p w:rsidR="0074488E" w:rsidRPr="00431C89" w:rsidRDefault="0074488E" w:rsidP="00DB26C0">
            <w:pPr>
              <w:ind w:right="-494"/>
              <w:jc w:val="center"/>
              <w:rPr>
                <w:rFonts w:ascii="Times New Roman" w:hAnsi="Times New Roman"/>
                <w:color w:val="auto"/>
              </w:rPr>
            </w:pPr>
          </w:p>
          <w:p w:rsidR="0074488E" w:rsidRPr="00431C89" w:rsidRDefault="00A501ED" w:rsidP="00DB26C0">
            <w:pPr>
              <w:ind w:right="-494"/>
              <w:jc w:val="center"/>
              <w:rPr>
                <w:rFonts w:ascii="Times New Roman" w:hAnsi="Times New Roman"/>
                <w:color w:val="auto"/>
              </w:rPr>
            </w:pPr>
            <w:r>
              <w:rPr>
                <w:rFonts w:ascii="Times New Roman" w:hAnsi="Times New Roman"/>
                <w:color w:val="auto"/>
              </w:rPr>
              <w:t>10</w:t>
            </w:r>
          </w:p>
        </w:tc>
        <w:tc>
          <w:tcPr>
            <w:tcW w:w="958" w:type="dxa"/>
          </w:tcPr>
          <w:p w:rsidR="0074488E" w:rsidRPr="00431C89" w:rsidRDefault="0074488E" w:rsidP="00DB26C0">
            <w:pPr>
              <w:ind w:right="-78"/>
              <w:jc w:val="center"/>
              <w:rPr>
                <w:rFonts w:ascii="Times New Roman" w:hAnsi="Times New Roman"/>
                <w:color w:val="auto"/>
              </w:rPr>
            </w:pPr>
          </w:p>
          <w:p w:rsidR="0074488E" w:rsidRPr="00431C89" w:rsidRDefault="0074488E" w:rsidP="00A501ED">
            <w:pPr>
              <w:ind w:right="-78"/>
              <w:jc w:val="center"/>
              <w:rPr>
                <w:rFonts w:ascii="Times New Roman" w:hAnsi="Times New Roman"/>
                <w:color w:val="auto"/>
              </w:rPr>
            </w:pPr>
            <w:r w:rsidRPr="00431C89">
              <w:rPr>
                <w:rFonts w:ascii="Times New Roman" w:hAnsi="Times New Roman"/>
                <w:color w:val="auto"/>
              </w:rPr>
              <w:t>0,</w:t>
            </w:r>
            <w:r w:rsidR="00A501ED">
              <w:rPr>
                <w:rFonts w:ascii="Times New Roman" w:hAnsi="Times New Roman"/>
                <w:color w:val="auto"/>
              </w:rPr>
              <w:t>2</w:t>
            </w:r>
            <w:r w:rsidR="002800D3" w:rsidRPr="00431C89">
              <w:rPr>
                <w:rFonts w:ascii="Times New Roman" w:hAnsi="Times New Roman"/>
                <w:color w:val="auto"/>
              </w:rPr>
              <w:t>0</w:t>
            </w:r>
          </w:p>
        </w:tc>
        <w:tc>
          <w:tcPr>
            <w:tcW w:w="1660" w:type="dxa"/>
          </w:tcPr>
          <w:p w:rsidR="0074488E" w:rsidRPr="00431C89" w:rsidRDefault="0074488E" w:rsidP="003A7B3D">
            <w:pPr>
              <w:ind w:right="-494"/>
              <w:jc w:val="center"/>
              <w:rPr>
                <w:rFonts w:ascii="Times New Roman" w:hAnsi="Times New Roman"/>
                <w:color w:val="auto"/>
              </w:rPr>
            </w:pPr>
          </w:p>
        </w:tc>
        <w:tc>
          <w:tcPr>
            <w:tcW w:w="3339" w:type="dxa"/>
            <w:vMerge/>
          </w:tcPr>
          <w:p w:rsidR="0074488E" w:rsidRPr="00431C89" w:rsidRDefault="0074488E" w:rsidP="002B4A89">
            <w:pPr>
              <w:ind w:right="-494"/>
              <w:jc w:val="center"/>
              <w:rPr>
                <w:rFonts w:ascii="Times New Roman" w:hAnsi="Times New Roman"/>
                <w:color w:val="auto"/>
              </w:rPr>
            </w:pPr>
          </w:p>
        </w:tc>
      </w:tr>
      <w:tr w:rsidR="0074488E" w:rsidRPr="00431C89" w:rsidTr="0095695B">
        <w:trPr>
          <w:trHeight w:val="562"/>
        </w:trPr>
        <w:tc>
          <w:tcPr>
            <w:tcW w:w="1980" w:type="dxa"/>
            <w:tcBorders>
              <w:bottom w:val="single" w:sz="4" w:space="0" w:color="auto"/>
            </w:tcBorders>
          </w:tcPr>
          <w:p w:rsidR="0074488E" w:rsidRPr="00431C89" w:rsidRDefault="0074488E" w:rsidP="003A7B3D">
            <w:pPr>
              <w:ind w:right="-494"/>
              <w:rPr>
                <w:rFonts w:ascii="Times New Roman" w:hAnsi="Times New Roman"/>
                <w:b/>
                <w:color w:val="auto"/>
              </w:rPr>
            </w:pPr>
            <w:r w:rsidRPr="00431C89">
              <w:rPr>
                <w:rFonts w:ascii="Times New Roman" w:hAnsi="Times New Roman"/>
                <w:b/>
                <w:bCs/>
                <w:color w:val="auto"/>
              </w:rPr>
              <w:t xml:space="preserve">3 </w:t>
            </w:r>
            <w:r w:rsidRPr="00431C89">
              <w:rPr>
                <w:rFonts w:ascii="Times New Roman" w:hAnsi="Times New Roman"/>
                <w:color w:val="auto"/>
              </w:rPr>
              <w:t>• Matemática</w:t>
            </w:r>
          </w:p>
        </w:tc>
        <w:tc>
          <w:tcPr>
            <w:tcW w:w="1702" w:type="dxa"/>
            <w:tcBorders>
              <w:bottom w:val="single" w:sz="4" w:space="0" w:color="auto"/>
            </w:tcBorders>
          </w:tcPr>
          <w:p w:rsidR="0074488E" w:rsidRPr="00431C89" w:rsidRDefault="0074488E" w:rsidP="00DB26C0">
            <w:pPr>
              <w:ind w:right="-494"/>
              <w:jc w:val="center"/>
              <w:rPr>
                <w:rFonts w:ascii="Times New Roman" w:hAnsi="Times New Roman"/>
                <w:color w:val="auto"/>
              </w:rPr>
            </w:pPr>
          </w:p>
          <w:p w:rsidR="0074488E" w:rsidRPr="00431C89" w:rsidRDefault="00A501ED" w:rsidP="00DB26C0">
            <w:pPr>
              <w:ind w:right="-494"/>
              <w:jc w:val="center"/>
              <w:rPr>
                <w:rFonts w:ascii="Times New Roman" w:hAnsi="Times New Roman"/>
                <w:color w:val="auto"/>
              </w:rPr>
            </w:pPr>
            <w:r>
              <w:rPr>
                <w:rFonts w:ascii="Times New Roman" w:hAnsi="Times New Roman"/>
                <w:color w:val="auto"/>
              </w:rPr>
              <w:t>10</w:t>
            </w:r>
          </w:p>
        </w:tc>
        <w:tc>
          <w:tcPr>
            <w:tcW w:w="958" w:type="dxa"/>
            <w:tcBorders>
              <w:bottom w:val="single" w:sz="4" w:space="0" w:color="auto"/>
            </w:tcBorders>
          </w:tcPr>
          <w:p w:rsidR="0074488E" w:rsidRPr="00431C89" w:rsidRDefault="0074488E" w:rsidP="00DB26C0">
            <w:pPr>
              <w:ind w:right="-78"/>
              <w:jc w:val="center"/>
              <w:rPr>
                <w:rFonts w:ascii="Times New Roman" w:hAnsi="Times New Roman"/>
                <w:color w:val="auto"/>
              </w:rPr>
            </w:pPr>
          </w:p>
          <w:p w:rsidR="0074488E" w:rsidRPr="00431C89" w:rsidRDefault="0074488E" w:rsidP="00A501ED">
            <w:pPr>
              <w:ind w:right="-78"/>
              <w:jc w:val="center"/>
              <w:rPr>
                <w:rFonts w:ascii="Times New Roman" w:hAnsi="Times New Roman"/>
                <w:color w:val="auto"/>
              </w:rPr>
            </w:pPr>
            <w:r w:rsidRPr="00431C89">
              <w:rPr>
                <w:rFonts w:ascii="Times New Roman" w:hAnsi="Times New Roman"/>
                <w:color w:val="auto"/>
              </w:rPr>
              <w:t>0,</w:t>
            </w:r>
            <w:r w:rsidR="00A501ED">
              <w:rPr>
                <w:rFonts w:ascii="Times New Roman" w:hAnsi="Times New Roman"/>
                <w:color w:val="auto"/>
              </w:rPr>
              <w:t>2</w:t>
            </w:r>
            <w:r w:rsidR="002800D3" w:rsidRPr="00431C89">
              <w:rPr>
                <w:rFonts w:ascii="Times New Roman" w:hAnsi="Times New Roman"/>
                <w:color w:val="auto"/>
              </w:rPr>
              <w:t>0</w:t>
            </w:r>
          </w:p>
        </w:tc>
        <w:tc>
          <w:tcPr>
            <w:tcW w:w="1660" w:type="dxa"/>
            <w:tcBorders>
              <w:bottom w:val="single" w:sz="4" w:space="0" w:color="auto"/>
            </w:tcBorders>
          </w:tcPr>
          <w:p w:rsidR="0074488E" w:rsidRPr="00431C89" w:rsidRDefault="0074488E" w:rsidP="002B4A89">
            <w:pPr>
              <w:ind w:right="-494"/>
              <w:jc w:val="center"/>
              <w:rPr>
                <w:rFonts w:ascii="Times New Roman" w:hAnsi="Times New Roman"/>
                <w:color w:val="auto"/>
              </w:rPr>
            </w:pPr>
          </w:p>
        </w:tc>
        <w:tc>
          <w:tcPr>
            <w:tcW w:w="3339" w:type="dxa"/>
            <w:vMerge/>
            <w:tcBorders>
              <w:bottom w:val="single" w:sz="4" w:space="0" w:color="auto"/>
            </w:tcBorders>
          </w:tcPr>
          <w:p w:rsidR="0074488E" w:rsidRPr="00431C89" w:rsidRDefault="0074488E" w:rsidP="002B4A89">
            <w:pPr>
              <w:ind w:right="-494"/>
              <w:jc w:val="center"/>
              <w:rPr>
                <w:rFonts w:ascii="Times New Roman" w:hAnsi="Times New Roman"/>
                <w:color w:val="auto"/>
              </w:rPr>
            </w:pPr>
          </w:p>
        </w:tc>
      </w:tr>
    </w:tbl>
    <w:p w:rsidR="002800D3" w:rsidRPr="00431C89" w:rsidRDefault="002800D3" w:rsidP="00EC7349">
      <w:pPr>
        <w:ind w:right="-2"/>
        <w:jc w:val="both"/>
        <w:rPr>
          <w:rFonts w:ascii="Times New Roman" w:hAnsi="Times New Roman"/>
          <w:color w:val="auto"/>
        </w:rPr>
      </w:pP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 xml:space="preserve">5.2.2 – </w:t>
      </w:r>
      <w:r w:rsidR="00303768" w:rsidRPr="00431C89">
        <w:rPr>
          <w:rFonts w:ascii="Times New Roman" w:hAnsi="Times New Roman"/>
          <w:color w:val="auto"/>
        </w:rPr>
        <w:t xml:space="preserve">Para os cargos de </w:t>
      </w:r>
      <w:r w:rsidR="00463CA5" w:rsidRPr="00463CA5">
        <w:rPr>
          <w:rFonts w:ascii="Times New Roman" w:hAnsi="Times New Roman"/>
          <w:b/>
          <w:sz w:val="22"/>
          <w:szCs w:val="22"/>
        </w:rPr>
        <w:t>Psicólogo,</w:t>
      </w:r>
      <w:r w:rsidR="00463CA5" w:rsidRPr="00463CA5">
        <w:rPr>
          <w:rFonts w:ascii="Times New Roman" w:hAnsi="Times New Roman"/>
          <w:b/>
          <w:color w:val="auto"/>
        </w:rPr>
        <w:t xml:space="preserve"> </w:t>
      </w:r>
      <w:r w:rsidR="00A501ED" w:rsidRPr="00463CA5">
        <w:rPr>
          <w:rFonts w:ascii="Times New Roman" w:hAnsi="Times New Roman"/>
          <w:b/>
          <w:color w:val="auto"/>
        </w:rPr>
        <w:t>Controlador</w:t>
      </w:r>
      <w:r w:rsidR="00A501ED" w:rsidRPr="00A501ED">
        <w:rPr>
          <w:rFonts w:ascii="Times New Roman" w:hAnsi="Times New Roman"/>
          <w:b/>
          <w:color w:val="auto"/>
        </w:rPr>
        <w:t xml:space="preserve"> Interno, Assistente Técnico Contábil e Assistente de Indústria e Comércio</w:t>
      </w:r>
      <w:r w:rsidR="00303768" w:rsidRPr="00431C89">
        <w:rPr>
          <w:rFonts w:ascii="Times New Roman" w:hAnsi="Times New Roman"/>
          <w:color w:val="auto"/>
        </w:rPr>
        <w:t xml:space="preserve"> s</w:t>
      </w:r>
      <w:r w:rsidRPr="00431C89">
        <w:rPr>
          <w:rFonts w:ascii="Times New Roman" w:hAnsi="Times New Roman"/>
          <w:color w:val="auto"/>
        </w:rPr>
        <w:t>erão considerados classificados os candidatos que obtiverem no mínimo 0</w:t>
      </w:r>
      <w:r w:rsidR="00A501ED">
        <w:rPr>
          <w:rFonts w:ascii="Times New Roman" w:hAnsi="Times New Roman"/>
          <w:color w:val="auto"/>
        </w:rPr>
        <w:t>7</w:t>
      </w:r>
      <w:r w:rsidRPr="00431C89">
        <w:rPr>
          <w:rFonts w:ascii="Times New Roman" w:hAnsi="Times New Roman"/>
          <w:color w:val="auto"/>
        </w:rPr>
        <w:t xml:space="preserve"> (</w:t>
      </w:r>
      <w:r w:rsidR="00A501ED">
        <w:rPr>
          <w:rFonts w:ascii="Times New Roman" w:hAnsi="Times New Roman"/>
          <w:color w:val="auto"/>
        </w:rPr>
        <w:t>sete</w:t>
      </w:r>
      <w:r w:rsidRPr="00431C89">
        <w:rPr>
          <w:rFonts w:ascii="Times New Roman" w:hAnsi="Times New Roman"/>
          <w:color w:val="auto"/>
        </w:rPr>
        <w:t>) acertos na prova de conheciment</w:t>
      </w:r>
      <w:r w:rsidR="006C3E40" w:rsidRPr="00431C89">
        <w:rPr>
          <w:rFonts w:ascii="Times New Roman" w:hAnsi="Times New Roman"/>
          <w:color w:val="auto"/>
        </w:rPr>
        <w:t>o específico, e a nota mínima (4</w:t>
      </w:r>
      <w:r w:rsidRPr="00431C89">
        <w:rPr>
          <w:rFonts w:ascii="Times New Roman" w:hAnsi="Times New Roman"/>
          <w:color w:val="auto"/>
        </w:rPr>
        <w:t>,</w:t>
      </w:r>
      <w:r w:rsidR="00A501ED">
        <w:rPr>
          <w:rFonts w:ascii="Times New Roman" w:hAnsi="Times New Roman"/>
          <w:color w:val="auto"/>
        </w:rPr>
        <w:t>0</w:t>
      </w:r>
      <w:r w:rsidRPr="00431C89">
        <w:rPr>
          <w:rFonts w:ascii="Times New Roman" w:hAnsi="Times New Roman"/>
          <w:color w:val="auto"/>
        </w:rPr>
        <w:t>0 pontos)</w:t>
      </w:r>
      <w:r w:rsidR="00396C9B" w:rsidRPr="00431C89">
        <w:rPr>
          <w:rFonts w:ascii="Times New Roman" w:hAnsi="Times New Roman"/>
          <w:color w:val="auto"/>
        </w:rPr>
        <w:t xml:space="preserve"> no conjunto das</w:t>
      </w:r>
      <w:r w:rsidRPr="00431C89">
        <w:rPr>
          <w:rFonts w:ascii="Times New Roman" w:hAnsi="Times New Roman"/>
          <w:color w:val="auto"/>
        </w:rPr>
        <w:t xml:space="preserve"> provas </w:t>
      </w:r>
      <w:r w:rsidRPr="00431C89">
        <w:rPr>
          <w:rFonts w:ascii="Times New Roman" w:hAnsi="Times New Roman"/>
          <w:b/>
          <w:color w:val="auto"/>
        </w:rPr>
        <w:t>1,</w:t>
      </w:r>
      <w:r w:rsidR="005A2EAF" w:rsidRPr="00431C89">
        <w:rPr>
          <w:rFonts w:ascii="Times New Roman" w:hAnsi="Times New Roman"/>
          <w:b/>
          <w:color w:val="auto"/>
        </w:rPr>
        <w:t xml:space="preserve"> </w:t>
      </w:r>
      <w:r w:rsidRPr="00431C89">
        <w:rPr>
          <w:rFonts w:ascii="Times New Roman" w:hAnsi="Times New Roman"/>
          <w:b/>
          <w:color w:val="auto"/>
        </w:rPr>
        <w:t xml:space="preserve">2 e 3 </w:t>
      </w:r>
      <w:r w:rsidRPr="00431C89">
        <w:rPr>
          <w:rFonts w:ascii="Times New Roman" w:hAnsi="Times New Roman"/>
          <w:color w:val="auto"/>
        </w:rPr>
        <w:t>(na soma das notas de português, matemática e conhecimentos específicos), conforme quadro acima.</w:t>
      </w:r>
    </w:p>
    <w:p w:rsidR="00434BD3" w:rsidRPr="00431C89" w:rsidRDefault="00434BD3" w:rsidP="00EC7349">
      <w:pPr>
        <w:ind w:right="-2"/>
        <w:jc w:val="both"/>
        <w:rPr>
          <w:rFonts w:ascii="Times New Roman" w:hAnsi="Times New Roman"/>
          <w:color w:val="auto"/>
        </w:rPr>
      </w:pPr>
      <w:r w:rsidRPr="00431C89">
        <w:rPr>
          <w:rFonts w:ascii="Times New Roman" w:hAnsi="Times New Roman"/>
          <w:color w:val="auto"/>
        </w:rPr>
        <w:t>5.2.2.1 – O candidato que não atingir a nota m</w:t>
      </w:r>
      <w:r w:rsidR="005A2EAF" w:rsidRPr="00431C89">
        <w:rPr>
          <w:rFonts w:ascii="Times New Roman" w:hAnsi="Times New Roman"/>
          <w:color w:val="auto"/>
        </w:rPr>
        <w:t>í</w:t>
      </w:r>
      <w:r w:rsidR="00765D4C" w:rsidRPr="00431C89">
        <w:rPr>
          <w:rFonts w:ascii="Times New Roman" w:hAnsi="Times New Roman"/>
          <w:color w:val="auto"/>
        </w:rPr>
        <w:t>nim</w:t>
      </w:r>
      <w:r w:rsidRPr="00431C89">
        <w:rPr>
          <w:rFonts w:ascii="Times New Roman" w:hAnsi="Times New Roman"/>
          <w:color w:val="auto"/>
        </w:rPr>
        <w:t>a descrita no item 5.2.2, estará automaticamente desclassificado.</w:t>
      </w:r>
    </w:p>
    <w:p w:rsidR="00517D4C" w:rsidRDefault="00517D4C" w:rsidP="00303768">
      <w:pPr>
        <w:ind w:right="-2"/>
        <w:jc w:val="both"/>
        <w:rPr>
          <w:rFonts w:ascii="Times New Roman" w:hAnsi="Times New Roman"/>
          <w:b/>
          <w:color w:val="auto"/>
        </w:rPr>
      </w:pPr>
    </w:p>
    <w:p w:rsidR="00303768" w:rsidRPr="00431C89" w:rsidRDefault="00303768" w:rsidP="00303768">
      <w:pPr>
        <w:ind w:right="-2"/>
        <w:jc w:val="both"/>
        <w:rPr>
          <w:rFonts w:ascii="Times New Roman" w:hAnsi="Times New Roman"/>
          <w:color w:val="auto"/>
        </w:rPr>
      </w:pPr>
      <w:r w:rsidRPr="00517D4C">
        <w:rPr>
          <w:rFonts w:ascii="Times New Roman" w:hAnsi="Times New Roman"/>
          <w:b/>
          <w:color w:val="auto"/>
        </w:rPr>
        <w:lastRenderedPageBreak/>
        <w:t xml:space="preserve">5.2.3 - Prova Objetiva </w:t>
      </w:r>
      <w:r w:rsidRPr="00431C89">
        <w:rPr>
          <w:rFonts w:ascii="Times New Roman" w:hAnsi="Times New Roman"/>
          <w:color w:val="auto"/>
        </w:rPr>
        <w:t>- Será aplicada prova de Conhecimentos Específicos, Português e Matemática, para os cargos de</w:t>
      </w:r>
      <w:r w:rsidR="00A501ED">
        <w:rPr>
          <w:rFonts w:ascii="Times New Roman" w:hAnsi="Times New Roman"/>
          <w:color w:val="auto"/>
        </w:rPr>
        <w:t xml:space="preserve"> </w:t>
      </w:r>
      <w:r w:rsidR="00AD34FF" w:rsidRPr="00AD34FF">
        <w:rPr>
          <w:rFonts w:ascii="Times New Roman" w:hAnsi="Times New Roman"/>
          <w:b/>
          <w:color w:val="auto"/>
        </w:rPr>
        <w:t>Mecânico e</w:t>
      </w:r>
      <w:r w:rsidR="00AD34FF">
        <w:rPr>
          <w:rFonts w:ascii="Times New Roman" w:hAnsi="Times New Roman"/>
          <w:color w:val="auto"/>
        </w:rPr>
        <w:t xml:space="preserve"> </w:t>
      </w:r>
      <w:r w:rsidR="00A501ED" w:rsidRPr="00A501ED">
        <w:rPr>
          <w:rFonts w:ascii="Times New Roman" w:hAnsi="Times New Roman"/>
          <w:b/>
          <w:color w:val="auto"/>
        </w:rPr>
        <w:t>Assistente de Manutenção em Mecânica</w:t>
      </w:r>
      <w:r w:rsidR="00AD34FF">
        <w:rPr>
          <w:rFonts w:ascii="Times New Roman" w:hAnsi="Times New Roman"/>
          <w:b/>
          <w:color w:val="auto"/>
        </w:rPr>
        <w:t>,</w:t>
      </w:r>
      <w:r w:rsidRPr="00431C89">
        <w:rPr>
          <w:rFonts w:ascii="Times New Roman" w:hAnsi="Times New Roman"/>
          <w:color w:val="auto"/>
        </w:rPr>
        <w:t xml:space="preserve"> conforme quadro abaixo, cujos programas constam deste Edital (Anexo I):</w:t>
      </w:r>
    </w:p>
    <w:p w:rsidR="00303768" w:rsidRPr="00431C89" w:rsidRDefault="00303768" w:rsidP="00303768">
      <w:pPr>
        <w:ind w:right="-2"/>
        <w:jc w:val="both"/>
        <w:rPr>
          <w:rFonts w:ascii="Times New Roman" w:hAnsi="Times New Roman"/>
          <w:color w:val="auto"/>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261"/>
        <w:gridCol w:w="1559"/>
        <w:gridCol w:w="1701"/>
        <w:gridCol w:w="3118"/>
      </w:tblGrid>
      <w:tr w:rsidR="00CE76F7" w:rsidRPr="00431C89" w:rsidTr="00B80424">
        <w:tc>
          <w:tcPr>
            <w:tcW w:w="3261" w:type="dxa"/>
            <w:shd w:val="clear" w:color="auto" w:fill="D9D9D9"/>
          </w:tcPr>
          <w:p w:rsidR="00CE76F7" w:rsidRPr="00431C89" w:rsidRDefault="00CE76F7" w:rsidP="0001055B">
            <w:pPr>
              <w:ind w:left="-57" w:right="-57"/>
              <w:jc w:val="center"/>
              <w:rPr>
                <w:rFonts w:ascii="Times New Roman" w:hAnsi="Times New Roman"/>
                <w:b/>
                <w:color w:val="auto"/>
              </w:rPr>
            </w:pPr>
          </w:p>
          <w:p w:rsidR="00CE76F7" w:rsidRPr="00431C89" w:rsidRDefault="00CE76F7" w:rsidP="0001055B">
            <w:pPr>
              <w:ind w:left="-57" w:right="-57"/>
              <w:jc w:val="center"/>
              <w:rPr>
                <w:rFonts w:ascii="Times New Roman" w:hAnsi="Times New Roman"/>
                <w:b/>
                <w:color w:val="auto"/>
              </w:rPr>
            </w:pPr>
            <w:r w:rsidRPr="00431C89">
              <w:rPr>
                <w:rFonts w:ascii="Times New Roman" w:hAnsi="Times New Roman"/>
                <w:b/>
                <w:color w:val="auto"/>
              </w:rPr>
              <w:t>Provas</w:t>
            </w:r>
          </w:p>
        </w:tc>
        <w:tc>
          <w:tcPr>
            <w:tcW w:w="1559" w:type="dxa"/>
            <w:shd w:val="clear" w:color="auto" w:fill="D9D9D9"/>
          </w:tcPr>
          <w:p w:rsidR="00CE76F7" w:rsidRPr="00431C89" w:rsidRDefault="00CE76F7" w:rsidP="0001055B">
            <w:pPr>
              <w:ind w:left="-57" w:right="-57"/>
              <w:jc w:val="center"/>
              <w:rPr>
                <w:rFonts w:ascii="Times New Roman" w:hAnsi="Times New Roman"/>
                <w:b/>
                <w:color w:val="auto"/>
              </w:rPr>
            </w:pPr>
            <w:r w:rsidRPr="00431C89">
              <w:rPr>
                <w:rFonts w:ascii="Times New Roman" w:hAnsi="Times New Roman"/>
                <w:b/>
                <w:color w:val="auto"/>
              </w:rPr>
              <w:t>Nº de</w:t>
            </w:r>
          </w:p>
          <w:p w:rsidR="00CE76F7" w:rsidRPr="00431C89" w:rsidRDefault="00CE76F7" w:rsidP="0001055B">
            <w:pPr>
              <w:ind w:left="-57" w:right="-57"/>
              <w:jc w:val="center"/>
              <w:rPr>
                <w:rFonts w:ascii="Times New Roman" w:hAnsi="Times New Roman"/>
                <w:b/>
                <w:color w:val="auto"/>
              </w:rPr>
            </w:pPr>
            <w:r w:rsidRPr="00431C89">
              <w:rPr>
                <w:rFonts w:ascii="Times New Roman" w:hAnsi="Times New Roman"/>
                <w:b/>
                <w:color w:val="auto"/>
              </w:rPr>
              <w:t>Questões</w:t>
            </w:r>
          </w:p>
        </w:tc>
        <w:tc>
          <w:tcPr>
            <w:tcW w:w="1701" w:type="dxa"/>
            <w:shd w:val="clear" w:color="auto" w:fill="D9D9D9"/>
          </w:tcPr>
          <w:p w:rsidR="00CE76F7" w:rsidRPr="00431C89" w:rsidRDefault="00CE76F7" w:rsidP="0001055B">
            <w:pPr>
              <w:ind w:left="-57" w:right="-57"/>
              <w:jc w:val="center"/>
              <w:rPr>
                <w:rFonts w:ascii="Times New Roman" w:hAnsi="Times New Roman"/>
                <w:b/>
                <w:color w:val="auto"/>
              </w:rPr>
            </w:pPr>
          </w:p>
          <w:p w:rsidR="00CE76F7" w:rsidRPr="00431C89" w:rsidRDefault="00CE76F7" w:rsidP="0001055B">
            <w:pPr>
              <w:ind w:left="-57" w:right="-57"/>
              <w:jc w:val="center"/>
              <w:rPr>
                <w:rFonts w:ascii="Times New Roman" w:hAnsi="Times New Roman"/>
                <w:b/>
                <w:color w:val="auto"/>
              </w:rPr>
            </w:pPr>
            <w:r w:rsidRPr="00431C89">
              <w:rPr>
                <w:rFonts w:ascii="Times New Roman" w:hAnsi="Times New Roman"/>
                <w:b/>
                <w:color w:val="auto"/>
              </w:rPr>
              <w:t>Peso</w:t>
            </w:r>
          </w:p>
        </w:tc>
        <w:tc>
          <w:tcPr>
            <w:tcW w:w="3118" w:type="dxa"/>
            <w:shd w:val="clear" w:color="auto" w:fill="D9D9D9"/>
          </w:tcPr>
          <w:p w:rsidR="00CE76F7" w:rsidRPr="00431C89" w:rsidRDefault="00CE76F7" w:rsidP="0001055B">
            <w:pPr>
              <w:ind w:left="-57" w:right="-57"/>
              <w:jc w:val="center"/>
              <w:rPr>
                <w:rFonts w:ascii="Times New Roman" w:hAnsi="Times New Roman"/>
                <w:b/>
                <w:color w:val="auto"/>
              </w:rPr>
            </w:pPr>
            <w:r w:rsidRPr="00431C89">
              <w:rPr>
                <w:rFonts w:ascii="Times New Roman" w:hAnsi="Times New Roman"/>
                <w:b/>
                <w:color w:val="auto"/>
              </w:rPr>
              <w:t>Nota Mínima no conjunto</w:t>
            </w:r>
          </w:p>
          <w:p w:rsidR="00CE76F7" w:rsidRPr="00431C89" w:rsidRDefault="00CE76F7" w:rsidP="0001055B">
            <w:pPr>
              <w:ind w:left="-57" w:right="-57"/>
              <w:jc w:val="center"/>
              <w:rPr>
                <w:rFonts w:ascii="Times New Roman" w:hAnsi="Times New Roman"/>
                <w:b/>
                <w:color w:val="auto"/>
              </w:rPr>
            </w:pPr>
            <w:r w:rsidRPr="00431C89">
              <w:rPr>
                <w:rFonts w:ascii="Times New Roman" w:hAnsi="Times New Roman"/>
                <w:b/>
                <w:color w:val="auto"/>
              </w:rPr>
              <w:t>Provas 1, 2 e 3</w:t>
            </w:r>
          </w:p>
        </w:tc>
      </w:tr>
      <w:tr w:rsidR="00CE76F7" w:rsidRPr="00431C89" w:rsidTr="00B80424">
        <w:trPr>
          <w:cantSplit/>
          <w:trHeight w:val="480"/>
        </w:trPr>
        <w:tc>
          <w:tcPr>
            <w:tcW w:w="3261" w:type="dxa"/>
          </w:tcPr>
          <w:p w:rsidR="00CE76F7" w:rsidRPr="00431C89" w:rsidRDefault="00CE76F7" w:rsidP="0001055B">
            <w:pPr>
              <w:ind w:left="-709" w:right="46"/>
              <w:jc w:val="center"/>
              <w:rPr>
                <w:rFonts w:ascii="Times New Roman" w:hAnsi="Times New Roman"/>
                <w:b/>
                <w:color w:val="auto"/>
              </w:rPr>
            </w:pPr>
            <w:r w:rsidRPr="00431C89">
              <w:rPr>
                <w:rFonts w:ascii="Times New Roman" w:hAnsi="Times New Roman"/>
                <w:b/>
                <w:color w:val="auto"/>
              </w:rPr>
              <w:t>1</w:t>
            </w:r>
          </w:p>
          <w:p w:rsidR="00CE76F7" w:rsidRPr="00431C89" w:rsidRDefault="00CE76F7" w:rsidP="0001055B">
            <w:pPr>
              <w:rPr>
                <w:rFonts w:ascii="Times New Roman" w:hAnsi="Times New Roman"/>
                <w:b/>
                <w:color w:val="auto"/>
              </w:rPr>
            </w:pPr>
            <w:r w:rsidRPr="00431C89">
              <w:rPr>
                <w:rFonts w:ascii="Times New Roman" w:hAnsi="Times New Roman"/>
                <w:color w:val="auto"/>
              </w:rPr>
              <w:t>●Conhecimentos Específicos</w:t>
            </w:r>
          </w:p>
        </w:tc>
        <w:tc>
          <w:tcPr>
            <w:tcW w:w="1559" w:type="dxa"/>
          </w:tcPr>
          <w:p w:rsidR="00CE76F7" w:rsidRPr="00431C89" w:rsidRDefault="00CE76F7" w:rsidP="0001055B">
            <w:pPr>
              <w:ind w:left="-709" w:right="46"/>
              <w:jc w:val="center"/>
              <w:rPr>
                <w:rFonts w:ascii="Times New Roman" w:hAnsi="Times New Roman"/>
                <w:color w:val="auto"/>
              </w:rPr>
            </w:pPr>
          </w:p>
          <w:p w:rsidR="00CE76F7" w:rsidRPr="00431C89" w:rsidRDefault="00CE76F7" w:rsidP="00A501ED">
            <w:pPr>
              <w:ind w:left="-709" w:right="46"/>
              <w:jc w:val="center"/>
              <w:rPr>
                <w:rFonts w:ascii="Times New Roman" w:hAnsi="Times New Roman"/>
                <w:color w:val="auto"/>
              </w:rPr>
            </w:pPr>
            <w:r w:rsidRPr="00431C89">
              <w:rPr>
                <w:rFonts w:ascii="Times New Roman" w:hAnsi="Times New Roman"/>
                <w:color w:val="auto"/>
              </w:rPr>
              <w:t xml:space="preserve">      1</w:t>
            </w:r>
            <w:r w:rsidR="00A501ED">
              <w:rPr>
                <w:rFonts w:ascii="Times New Roman" w:hAnsi="Times New Roman"/>
                <w:color w:val="auto"/>
              </w:rPr>
              <w:t>5</w:t>
            </w:r>
          </w:p>
        </w:tc>
        <w:tc>
          <w:tcPr>
            <w:tcW w:w="1701" w:type="dxa"/>
          </w:tcPr>
          <w:p w:rsidR="00CE76F7" w:rsidRPr="00431C89" w:rsidRDefault="00CE76F7" w:rsidP="0001055B">
            <w:pPr>
              <w:ind w:left="-709" w:right="46"/>
              <w:jc w:val="center"/>
              <w:rPr>
                <w:rFonts w:ascii="Times New Roman" w:hAnsi="Times New Roman"/>
                <w:color w:val="auto"/>
              </w:rPr>
            </w:pPr>
          </w:p>
          <w:p w:rsidR="00CE76F7" w:rsidRPr="00431C89" w:rsidRDefault="00CE76F7" w:rsidP="00103516">
            <w:pPr>
              <w:ind w:left="-709" w:right="46"/>
              <w:jc w:val="center"/>
              <w:rPr>
                <w:rFonts w:ascii="Times New Roman" w:hAnsi="Times New Roman"/>
                <w:color w:val="auto"/>
              </w:rPr>
            </w:pPr>
            <w:r w:rsidRPr="00431C89">
              <w:rPr>
                <w:rFonts w:ascii="Times New Roman" w:hAnsi="Times New Roman"/>
                <w:color w:val="auto"/>
              </w:rPr>
              <w:t>0,</w:t>
            </w:r>
            <w:r w:rsidR="00103516" w:rsidRPr="00431C89">
              <w:rPr>
                <w:rFonts w:ascii="Times New Roman" w:hAnsi="Times New Roman"/>
                <w:color w:val="auto"/>
              </w:rPr>
              <w:t>6</w:t>
            </w:r>
            <w:r w:rsidRPr="00431C89">
              <w:rPr>
                <w:rFonts w:ascii="Times New Roman" w:hAnsi="Times New Roman"/>
                <w:color w:val="auto"/>
              </w:rPr>
              <w:t>0</w:t>
            </w:r>
          </w:p>
        </w:tc>
        <w:tc>
          <w:tcPr>
            <w:tcW w:w="3118" w:type="dxa"/>
            <w:vMerge w:val="restart"/>
          </w:tcPr>
          <w:p w:rsidR="00CE76F7" w:rsidRPr="00431C89" w:rsidRDefault="00CE76F7" w:rsidP="0001055B">
            <w:pPr>
              <w:ind w:left="-709" w:right="46"/>
              <w:jc w:val="right"/>
              <w:rPr>
                <w:rFonts w:ascii="Times New Roman" w:hAnsi="Times New Roman"/>
                <w:color w:val="auto"/>
              </w:rPr>
            </w:pPr>
          </w:p>
          <w:p w:rsidR="00CE76F7" w:rsidRPr="00431C89" w:rsidRDefault="00CE76F7" w:rsidP="0001055B">
            <w:pPr>
              <w:ind w:left="-709" w:right="46"/>
              <w:jc w:val="right"/>
              <w:rPr>
                <w:rFonts w:ascii="Times New Roman" w:hAnsi="Times New Roman"/>
                <w:color w:val="auto"/>
              </w:rPr>
            </w:pPr>
          </w:p>
          <w:p w:rsidR="00CE76F7" w:rsidRPr="00431C89" w:rsidRDefault="00CE76F7" w:rsidP="0001055B">
            <w:pPr>
              <w:ind w:left="-709" w:right="46"/>
              <w:jc w:val="right"/>
              <w:rPr>
                <w:rFonts w:ascii="Times New Roman" w:hAnsi="Times New Roman"/>
                <w:color w:val="auto"/>
              </w:rPr>
            </w:pPr>
          </w:p>
          <w:p w:rsidR="00CE76F7" w:rsidRPr="00431C89" w:rsidRDefault="00CE76F7" w:rsidP="00A501ED">
            <w:pPr>
              <w:ind w:left="-709" w:right="46"/>
              <w:jc w:val="center"/>
              <w:rPr>
                <w:rFonts w:ascii="Times New Roman" w:hAnsi="Times New Roman"/>
                <w:b/>
                <w:color w:val="auto"/>
              </w:rPr>
            </w:pPr>
            <w:r w:rsidRPr="00431C89">
              <w:rPr>
                <w:rFonts w:ascii="Times New Roman" w:hAnsi="Times New Roman"/>
                <w:b/>
                <w:color w:val="auto"/>
              </w:rPr>
              <w:t xml:space="preserve">       </w:t>
            </w:r>
            <w:r w:rsidR="00A501ED">
              <w:rPr>
                <w:rFonts w:ascii="Times New Roman" w:hAnsi="Times New Roman"/>
                <w:b/>
                <w:color w:val="auto"/>
              </w:rPr>
              <w:t>3</w:t>
            </w:r>
            <w:r w:rsidR="0059457B" w:rsidRPr="00431C89">
              <w:rPr>
                <w:rFonts w:ascii="Times New Roman" w:hAnsi="Times New Roman"/>
                <w:b/>
                <w:color w:val="auto"/>
              </w:rPr>
              <w:t>,00</w:t>
            </w:r>
          </w:p>
        </w:tc>
      </w:tr>
      <w:tr w:rsidR="00CE76F7" w:rsidRPr="00431C89" w:rsidTr="00B80424">
        <w:trPr>
          <w:cantSplit/>
          <w:trHeight w:val="480"/>
        </w:trPr>
        <w:tc>
          <w:tcPr>
            <w:tcW w:w="3261" w:type="dxa"/>
          </w:tcPr>
          <w:p w:rsidR="00CE76F7" w:rsidRPr="00431C89" w:rsidRDefault="00CE76F7" w:rsidP="0001055B">
            <w:pPr>
              <w:ind w:left="-709" w:right="46"/>
              <w:jc w:val="center"/>
              <w:rPr>
                <w:rFonts w:ascii="Times New Roman" w:hAnsi="Times New Roman"/>
                <w:b/>
                <w:color w:val="auto"/>
              </w:rPr>
            </w:pPr>
            <w:r w:rsidRPr="00431C89">
              <w:rPr>
                <w:rFonts w:ascii="Times New Roman" w:hAnsi="Times New Roman"/>
                <w:b/>
                <w:color w:val="auto"/>
              </w:rPr>
              <w:t>2</w:t>
            </w:r>
          </w:p>
          <w:p w:rsidR="00CE76F7" w:rsidRPr="00431C89" w:rsidRDefault="00CE76F7" w:rsidP="0001055B">
            <w:pPr>
              <w:ind w:left="-709" w:right="46"/>
              <w:rPr>
                <w:rFonts w:ascii="Times New Roman" w:hAnsi="Times New Roman"/>
                <w:color w:val="auto"/>
              </w:rPr>
            </w:pPr>
            <w:r w:rsidRPr="00431C89">
              <w:rPr>
                <w:rFonts w:ascii="Times New Roman" w:hAnsi="Times New Roman"/>
                <w:color w:val="auto"/>
              </w:rPr>
              <w:t xml:space="preserve">            ● Português</w:t>
            </w:r>
          </w:p>
        </w:tc>
        <w:tc>
          <w:tcPr>
            <w:tcW w:w="1559" w:type="dxa"/>
          </w:tcPr>
          <w:p w:rsidR="00CE76F7" w:rsidRPr="00431C89" w:rsidRDefault="00CE76F7" w:rsidP="0001055B">
            <w:pPr>
              <w:ind w:left="-709" w:right="46"/>
              <w:jc w:val="center"/>
              <w:rPr>
                <w:rFonts w:ascii="Times New Roman" w:hAnsi="Times New Roman"/>
                <w:color w:val="auto"/>
              </w:rPr>
            </w:pPr>
          </w:p>
          <w:p w:rsidR="00CE76F7" w:rsidRPr="00431C89" w:rsidRDefault="00103516" w:rsidP="00A501ED">
            <w:pPr>
              <w:ind w:left="-709" w:right="46"/>
              <w:jc w:val="center"/>
              <w:rPr>
                <w:rFonts w:ascii="Times New Roman" w:hAnsi="Times New Roman"/>
                <w:color w:val="auto"/>
              </w:rPr>
            </w:pPr>
            <w:r w:rsidRPr="00431C89">
              <w:rPr>
                <w:rFonts w:ascii="Times New Roman" w:hAnsi="Times New Roman"/>
                <w:color w:val="auto"/>
              </w:rPr>
              <w:t xml:space="preserve">     </w:t>
            </w:r>
            <w:r w:rsidR="00A501ED">
              <w:rPr>
                <w:rFonts w:ascii="Times New Roman" w:hAnsi="Times New Roman"/>
                <w:color w:val="auto"/>
              </w:rPr>
              <w:t>10</w:t>
            </w:r>
          </w:p>
        </w:tc>
        <w:tc>
          <w:tcPr>
            <w:tcW w:w="1701" w:type="dxa"/>
          </w:tcPr>
          <w:p w:rsidR="00CE76F7" w:rsidRPr="00431C89" w:rsidRDefault="00CE76F7" w:rsidP="0001055B">
            <w:pPr>
              <w:ind w:left="-709" w:right="46"/>
              <w:jc w:val="center"/>
              <w:rPr>
                <w:rFonts w:ascii="Times New Roman" w:hAnsi="Times New Roman"/>
                <w:color w:val="auto"/>
              </w:rPr>
            </w:pPr>
          </w:p>
          <w:p w:rsidR="00CE76F7" w:rsidRPr="00431C89" w:rsidRDefault="00CE76F7" w:rsidP="00103516">
            <w:pPr>
              <w:ind w:left="-709" w:right="46"/>
              <w:jc w:val="center"/>
              <w:rPr>
                <w:rFonts w:ascii="Times New Roman" w:hAnsi="Times New Roman"/>
                <w:color w:val="auto"/>
              </w:rPr>
            </w:pPr>
            <w:r w:rsidRPr="00431C89">
              <w:rPr>
                <w:rFonts w:ascii="Times New Roman" w:hAnsi="Times New Roman"/>
                <w:color w:val="auto"/>
              </w:rPr>
              <w:t>0,</w:t>
            </w:r>
            <w:r w:rsidR="00103516" w:rsidRPr="00431C89">
              <w:rPr>
                <w:rFonts w:ascii="Times New Roman" w:hAnsi="Times New Roman"/>
                <w:color w:val="auto"/>
              </w:rPr>
              <w:t>4</w:t>
            </w:r>
            <w:r w:rsidRPr="00431C89">
              <w:rPr>
                <w:rFonts w:ascii="Times New Roman" w:hAnsi="Times New Roman"/>
                <w:color w:val="auto"/>
              </w:rPr>
              <w:t>0</w:t>
            </w:r>
          </w:p>
        </w:tc>
        <w:tc>
          <w:tcPr>
            <w:tcW w:w="3118" w:type="dxa"/>
            <w:vMerge/>
          </w:tcPr>
          <w:p w:rsidR="00CE76F7" w:rsidRPr="00431C89" w:rsidRDefault="00CE76F7" w:rsidP="0001055B">
            <w:pPr>
              <w:ind w:left="-709" w:right="46"/>
              <w:jc w:val="center"/>
              <w:rPr>
                <w:rFonts w:ascii="Times New Roman" w:hAnsi="Times New Roman"/>
                <w:color w:val="auto"/>
              </w:rPr>
            </w:pPr>
          </w:p>
        </w:tc>
      </w:tr>
      <w:tr w:rsidR="00CE76F7" w:rsidRPr="00431C89" w:rsidTr="00B80424">
        <w:trPr>
          <w:cantSplit/>
          <w:trHeight w:val="260"/>
        </w:trPr>
        <w:tc>
          <w:tcPr>
            <w:tcW w:w="3261" w:type="dxa"/>
          </w:tcPr>
          <w:p w:rsidR="00CE76F7" w:rsidRPr="00431C89" w:rsidRDefault="00CE76F7" w:rsidP="0001055B">
            <w:pPr>
              <w:ind w:left="-709" w:right="46"/>
              <w:jc w:val="center"/>
              <w:rPr>
                <w:rFonts w:ascii="Times New Roman" w:hAnsi="Times New Roman"/>
                <w:b/>
                <w:color w:val="auto"/>
              </w:rPr>
            </w:pPr>
            <w:r w:rsidRPr="00431C89">
              <w:rPr>
                <w:rFonts w:ascii="Times New Roman" w:hAnsi="Times New Roman"/>
                <w:b/>
                <w:color w:val="auto"/>
              </w:rPr>
              <w:t>3</w:t>
            </w:r>
          </w:p>
          <w:p w:rsidR="00CE76F7" w:rsidRPr="00431C89" w:rsidRDefault="00CE76F7" w:rsidP="0001055B">
            <w:pPr>
              <w:ind w:left="-709" w:right="46"/>
              <w:rPr>
                <w:rFonts w:ascii="Times New Roman" w:hAnsi="Times New Roman"/>
                <w:color w:val="auto"/>
              </w:rPr>
            </w:pPr>
            <w:r w:rsidRPr="00431C89">
              <w:rPr>
                <w:rFonts w:ascii="Times New Roman" w:hAnsi="Times New Roman"/>
                <w:color w:val="auto"/>
              </w:rPr>
              <w:t xml:space="preserve">            ● Matemática</w:t>
            </w:r>
          </w:p>
          <w:p w:rsidR="00CE76F7" w:rsidRPr="00431C89" w:rsidRDefault="00CE76F7" w:rsidP="0001055B">
            <w:pPr>
              <w:ind w:left="-709" w:right="46"/>
              <w:jc w:val="center"/>
              <w:rPr>
                <w:rFonts w:ascii="Times New Roman" w:hAnsi="Times New Roman"/>
                <w:b/>
                <w:color w:val="auto"/>
              </w:rPr>
            </w:pPr>
          </w:p>
        </w:tc>
        <w:tc>
          <w:tcPr>
            <w:tcW w:w="1559" w:type="dxa"/>
          </w:tcPr>
          <w:p w:rsidR="00CE76F7" w:rsidRPr="00431C89" w:rsidRDefault="00CE76F7" w:rsidP="0001055B">
            <w:pPr>
              <w:ind w:left="-709" w:right="46"/>
              <w:jc w:val="center"/>
              <w:rPr>
                <w:rFonts w:ascii="Times New Roman" w:hAnsi="Times New Roman"/>
                <w:color w:val="auto"/>
              </w:rPr>
            </w:pPr>
          </w:p>
          <w:p w:rsidR="00CE76F7" w:rsidRPr="00431C89" w:rsidRDefault="00CE76F7" w:rsidP="00A501ED">
            <w:pPr>
              <w:ind w:left="-709" w:right="46"/>
              <w:jc w:val="center"/>
              <w:rPr>
                <w:rFonts w:ascii="Times New Roman" w:hAnsi="Times New Roman"/>
                <w:color w:val="auto"/>
              </w:rPr>
            </w:pPr>
            <w:r w:rsidRPr="00431C89">
              <w:rPr>
                <w:rFonts w:ascii="Times New Roman" w:hAnsi="Times New Roman"/>
                <w:color w:val="auto"/>
              </w:rPr>
              <w:t xml:space="preserve">     </w:t>
            </w:r>
            <w:r w:rsidR="00A501ED">
              <w:rPr>
                <w:rFonts w:ascii="Times New Roman" w:hAnsi="Times New Roman"/>
                <w:color w:val="auto"/>
              </w:rPr>
              <w:t>10</w:t>
            </w:r>
          </w:p>
        </w:tc>
        <w:tc>
          <w:tcPr>
            <w:tcW w:w="1701" w:type="dxa"/>
          </w:tcPr>
          <w:p w:rsidR="00CE76F7" w:rsidRPr="00431C89" w:rsidRDefault="00CE76F7" w:rsidP="0001055B">
            <w:pPr>
              <w:ind w:left="-709" w:right="46"/>
              <w:jc w:val="center"/>
              <w:rPr>
                <w:rFonts w:ascii="Times New Roman" w:hAnsi="Times New Roman"/>
                <w:color w:val="auto"/>
              </w:rPr>
            </w:pPr>
          </w:p>
          <w:p w:rsidR="00CE76F7" w:rsidRPr="00431C89" w:rsidRDefault="00CE76F7" w:rsidP="00103516">
            <w:pPr>
              <w:ind w:left="-709" w:right="46"/>
              <w:jc w:val="center"/>
              <w:rPr>
                <w:rFonts w:ascii="Times New Roman" w:hAnsi="Times New Roman"/>
                <w:color w:val="auto"/>
              </w:rPr>
            </w:pPr>
            <w:r w:rsidRPr="00431C89">
              <w:rPr>
                <w:rFonts w:ascii="Times New Roman" w:hAnsi="Times New Roman"/>
                <w:color w:val="auto"/>
              </w:rPr>
              <w:t>0,</w:t>
            </w:r>
            <w:r w:rsidR="00103516" w:rsidRPr="00431C89">
              <w:rPr>
                <w:rFonts w:ascii="Times New Roman" w:hAnsi="Times New Roman"/>
                <w:color w:val="auto"/>
              </w:rPr>
              <w:t>4</w:t>
            </w:r>
            <w:r w:rsidRPr="00431C89">
              <w:rPr>
                <w:rFonts w:ascii="Times New Roman" w:hAnsi="Times New Roman"/>
                <w:color w:val="auto"/>
              </w:rPr>
              <w:t>0</w:t>
            </w:r>
          </w:p>
        </w:tc>
        <w:tc>
          <w:tcPr>
            <w:tcW w:w="3118" w:type="dxa"/>
            <w:vMerge/>
          </w:tcPr>
          <w:p w:rsidR="00CE76F7" w:rsidRPr="00431C89" w:rsidRDefault="00CE76F7" w:rsidP="0001055B">
            <w:pPr>
              <w:ind w:left="-709" w:right="46"/>
              <w:rPr>
                <w:rFonts w:ascii="Times New Roman" w:hAnsi="Times New Roman"/>
                <w:color w:val="auto"/>
              </w:rPr>
            </w:pPr>
          </w:p>
        </w:tc>
      </w:tr>
    </w:tbl>
    <w:p w:rsidR="00CE76F7" w:rsidRPr="00431C89" w:rsidRDefault="00CE76F7" w:rsidP="00CE76F7">
      <w:pPr>
        <w:ind w:right="111"/>
        <w:jc w:val="both"/>
        <w:rPr>
          <w:rFonts w:ascii="Times New Roman" w:hAnsi="Times New Roman"/>
          <w:color w:val="auto"/>
        </w:rPr>
      </w:pPr>
    </w:p>
    <w:p w:rsidR="00CE76F7" w:rsidRPr="00431C89" w:rsidRDefault="00CE76F7" w:rsidP="00B80424">
      <w:pPr>
        <w:ind w:right="-30"/>
        <w:jc w:val="both"/>
        <w:rPr>
          <w:rFonts w:ascii="Times New Roman" w:hAnsi="Times New Roman"/>
          <w:color w:val="auto"/>
        </w:rPr>
      </w:pPr>
      <w:r w:rsidRPr="00431C89">
        <w:rPr>
          <w:rFonts w:ascii="Times New Roman" w:hAnsi="Times New Roman"/>
          <w:color w:val="auto"/>
        </w:rPr>
        <w:t>5.2.</w:t>
      </w:r>
      <w:r w:rsidR="001F5522" w:rsidRPr="00431C89">
        <w:rPr>
          <w:rFonts w:ascii="Times New Roman" w:hAnsi="Times New Roman"/>
          <w:color w:val="auto"/>
        </w:rPr>
        <w:t>4</w:t>
      </w:r>
      <w:r w:rsidRPr="00431C89">
        <w:rPr>
          <w:rFonts w:ascii="Times New Roman" w:hAnsi="Times New Roman"/>
          <w:color w:val="auto"/>
        </w:rPr>
        <w:t xml:space="preserve"> – Para os cargos de </w:t>
      </w:r>
      <w:r w:rsidR="00E7422B" w:rsidRPr="00E7422B">
        <w:rPr>
          <w:rFonts w:ascii="Times New Roman" w:hAnsi="Times New Roman"/>
          <w:b/>
          <w:color w:val="auto"/>
        </w:rPr>
        <w:t>Mecânico</w:t>
      </w:r>
      <w:r w:rsidR="00330173">
        <w:rPr>
          <w:rFonts w:ascii="Times New Roman" w:hAnsi="Times New Roman"/>
          <w:b/>
          <w:color w:val="auto"/>
        </w:rPr>
        <w:t xml:space="preserve"> e</w:t>
      </w:r>
      <w:r w:rsidR="00E7422B">
        <w:rPr>
          <w:rFonts w:ascii="Times New Roman" w:hAnsi="Times New Roman"/>
          <w:color w:val="auto"/>
        </w:rPr>
        <w:t xml:space="preserve"> </w:t>
      </w:r>
      <w:r w:rsidR="00A501ED" w:rsidRPr="00A501ED">
        <w:rPr>
          <w:rFonts w:ascii="Times New Roman" w:hAnsi="Times New Roman"/>
          <w:b/>
          <w:color w:val="auto"/>
        </w:rPr>
        <w:t>Assistente de Manutenção em Mecânica</w:t>
      </w:r>
      <w:r w:rsidRPr="00431C89">
        <w:rPr>
          <w:rFonts w:ascii="Times New Roman" w:hAnsi="Times New Roman"/>
          <w:color w:val="auto"/>
        </w:rPr>
        <w:t xml:space="preserve">, serão considerados classificados os candidatos que obtiverem a nota mínima </w:t>
      </w:r>
      <w:r w:rsidR="001F5522" w:rsidRPr="00431C89">
        <w:rPr>
          <w:rFonts w:ascii="Times New Roman" w:hAnsi="Times New Roman"/>
          <w:color w:val="auto"/>
        </w:rPr>
        <w:t>de (</w:t>
      </w:r>
      <w:r w:rsidR="00A501ED">
        <w:rPr>
          <w:rFonts w:ascii="Times New Roman" w:hAnsi="Times New Roman"/>
          <w:color w:val="auto"/>
        </w:rPr>
        <w:t>3</w:t>
      </w:r>
      <w:r w:rsidR="0059457B" w:rsidRPr="00431C89">
        <w:rPr>
          <w:rFonts w:ascii="Times New Roman" w:hAnsi="Times New Roman"/>
          <w:color w:val="auto"/>
        </w:rPr>
        <w:t>,0</w:t>
      </w:r>
      <w:r w:rsidRPr="00431C89">
        <w:rPr>
          <w:rFonts w:ascii="Times New Roman" w:hAnsi="Times New Roman"/>
          <w:color w:val="auto"/>
        </w:rPr>
        <w:t xml:space="preserve">0 pontos) nas provas </w:t>
      </w:r>
      <w:r w:rsidRPr="00431C89">
        <w:rPr>
          <w:rFonts w:ascii="Times New Roman" w:hAnsi="Times New Roman"/>
          <w:b/>
          <w:color w:val="auto"/>
        </w:rPr>
        <w:t xml:space="preserve">1, 2 e 3 </w:t>
      </w:r>
      <w:r w:rsidRPr="00431C89">
        <w:rPr>
          <w:rFonts w:ascii="Times New Roman" w:hAnsi="Times New Roman"/>
          <w:color w:val="auto"/>
        </w:rPr>
        <w:t>(na soma das notas de português, matemática e conhecimentos específicos), conforme quadro acima.</w:t>
      </w:r>
    </w:p>
    <w:p w:rsidR="00CE76F7" w:rsidRDefault="00CE76F7" w:rsidP="00CE76F7">
      <w:pPr>
        <w:ind w:right="-2"/>
        <w:jc w:val="both"/>
        <w:rPr>
          <w:rFonts w:ascii="Times New Roman" w:hAnsi="Times New Roman"/>
          <w:color w:val="auto"/>
        </w:rPr>
      </w:pPr>
      <w:r w:rsidRPr="00431C89">
        <w:rPr>
          <w:rFonts w:ascii="Times New Roman" w:hAnsi="Times New Roman"/>
          <w:color w:val="auto"/>
        </w:rPr>
        <w:t>5.2.</w:t>
      </w:r>
      <w:r w:rsidR="001F5522" w:rsidRPr="00431C89">
        <w:rPr>
          <w:rFonts w:ascii="Times New Roman" w:hAnsi="Times New Roman"/>
          <w:color w:val="auto"/>
        </w:rPr>
        <w:t>4</w:t>
      </w:r>
      <w:r w:rsidRPr="00431C89">
        <w:rPr>
          <w:rFonts w:ascii="Times New Roman" w:hAnsi="Times New Roman"/>
          <w:color w:val="auto"/>
        </w:rPr>
        <w:t>.1 – O candidato que não atingir a nota mí</w:t>
      </w:r>
      <w:r w:rsidR="00765D4C" w:rsidRPr="00431C89">
        <w:rPr>
          <w:rFonts w:ascii="Times New Roman" w:hAnsi="Times New Roman"/>
          <w:color w:val="auto"/>
        </w:rPr>
        <w:t>nim</w:t>
      </w:r>
      <w:r w:rsidRPr="00431C89">
        <w:rPr>
          <w:rFonts w:ascii="Times New Roman" w:hAnsi="Times New Roman"/>
          <w:color w:val="auto"/>
        </w:rPr>
        <w:t>a descrita no item 5.2.</w:t>
      </w:r>
      <w:r w:rsidR="001F5522" w:rsidRPr="00431C89">
        <w:rPr>
          <w:rFonts w:ascii="Times New Roman" w:hAnsi="Times New Roman"/>
          <w:color w:val="auto"/>
        </w:rPr>
        <w:t>4</w:t>
      </w:r>
      <w:r w:rsidRPr="00431C89">
        <w:rPr>
          <w:rFonts w:ascii="Times New Roman" w:hAnsi="Times New Roman"/>
          <w:color w:val="auto"/>
        </w:rPr>
        <w:t>, estará automaticamente desclassificado.</w:t>
      </w:r>
    </w:p>
    <w:p w:rsidR="00330173" w:rsidRDefault="00330173" w:rsidP="00CE76F7">
      <w:pPr>
        <w:ind w:right="-2"/>
        <w:jc w:val="both"/>
        <w:rPr>
          <w:rFonts w:ascii="Times New Roman" w:hAnsi="Times New Roman"/>
          <w:color w:val="auto"/>
        </w:rPr>
      </w:pPr>
    </w:p>
    <w:p w:rsidR="00517D4C" w:rsidRDefault="00517D4C" w:rsidP="00517D4C">
      <w:pPr>
        <w:ind w:right="-2"/>
        <w:jc w:val="both"/>
        <w:rPr>
          <w:rFonts w:ascii="Times New Roman" w:hAnsi="Times New Roman"/>
        </w:rPr>
      </w:pPr>
      <w:r>
        <w:rPr>
          <w:rFonts w:ascii="Times New Roman" w:hAnsi="Times New Roman"/>
          <w:b/>
        </w:rPr>
        <w:t>5.2.5</w:t>
      </w:r>
      <w:r w:rsidRPr="00E22F5A">
        <w:rPr>
          <w:rFonts w:ascii="Times New Roman" w:hAnsi="Times New Roman"/>
          <w:b/>
        </w:rPr>
        <w:t xml:space="preserve"> </w:t>
      </w:r>
      <w:r w:rsidRPr="00E22F5A">
        <w:rPr>
          <w:rFonts w:ascii="Times New Roman" w:hAnsi="Times New Roman"/>
          <w:b/>
          <w:u w:val="single"/>
        </w:rPr>
        <w:t>Prova</w:t>
      </w:r>
      <w:r>
        <w:rPr>
          <w:rFonts w:ascii="Times New Roman" w:hAnsi="Times New Roman"/>
          <w:b/>
          <w:u w:val="single"/>
        </w:rPr>
        <w:t>s</w:t>
      </w:r>
      <w:r w:rsidRPr="00E22F5A">
        <w:rPr>
          <w:rFonts w:ascii="Times New Roman" w:hAnsi="Times New Roman"/>
          <w:b/>
          <w:u w:val="single"/>
        </w:rPr>
        <w:t xml:space="preserve"> Objetiva/Prática</w:t>
      </w:r>
      <w:r>
        <w:rPr>
          <w:rFonts w:ascii="Times New Roman" w:hAnsi="Times New Roman"/>
        </w:rPr>
        <w:t xml:space="preserve"> – Serão aplicadas provas classificatórias/eliminatórias de Conhecimentos Específicos, Português e Matemática e Prova Prática para o cargo de </w:t>
      </w:r>
      <w:r w:rsidR="00EA260A" w:rsidRPr="004D0723">
        <w:rPr>
          <w:rFonts w:ascii="Times New Roman" w:hAnsi="Times New Roman"/>
          <w:b/>
        </w:rPr>
        <w:t>Agente de Defesa Civil</w:t>
      </w:r>
      <w:r>
        <w:rPr>
          <w:rFonts w:ascii="Times New Roman" w:hAnsi="Times New Roman"/>
        </w:rPr>
        <w:t>, conforme quadro abaixo, cujos programas constam no Anexo I deste edital.</w:t>
      </w: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261"/>
        <w:gridCol w:w="1559"/>
        <w:gridCol w:w="6"/>
        <w:gridCol w:w="1695"/>
        <w:gridCol w:w="3118"/>
      </w:tblGrid>
      <w:tr w:rsidR="006D25E5" w:rsidRPr="00237646" w:rsidTr="00556779">
        <w:tc>
          <w:tcPr>
            <w:tcW w:w="3261" w:type="dxa"/>
            <w:shd w:val="clear" w:color="auto" w:fill="D9D9D9"/>
          </w:tcPr>
          <w:p w:rsidR="006D25E5" w:rsidRPr="00237646" w:rsidRDefault="006D25E5" w:rsidP="00556779">
            <w:pPr>
              <w:ind w:left="-57" w:right="-57"/>
              <w:jc w:val="center"/>
              <w:rPr>
                <w:rFonts w:ascii="Times New Roman" w:hAnsi="Times New Roman"/>
                <w:b/>
                <w:color w:val="auto"/>
              </w:rPr>
            </w:pPr>
          </w:p>
          <w:p w:rsidR="006D25E5" w:rsidRPr="00237646" w:rsidRDefault="006D25E5" w:rsidP="00556779">
            <w:pPr>
              <w:ind w:left="-57" w:right="-57"/>
              <w:jc w:val="center"/>
              <w:rPr>
                <w:rFonts w:ascii="Times New Roman" w:hAnsi="Times New Roman"/>
                <w:b/>
                <w:color w:val="auto"/>
              </w:rPr>
            </w:pPr>
            <w:r w:rsidRPr="00237646">
              <w:rPr>
                <w:rFonts w:ascii="Times New Roman" w:hAnsi="Times New Roman"/>
                <w:b/>
                <w:color w:val="auto"/>
              </w:rPr>
              <w:t>Provas</w:t>
            </w:r>
          </w:p>
        </w:tc>
        <w:tc>
          <w:tcPr>
            <w:tcW w:w="1559" w:type="dxa"/>
            <w:shd w:val="clear" w:color="auto" w:fill="D9D9D9"/>
          </w:tcPr>
          <w:p w:rsidR="006D25E5" w:rsidRPr="00237646" w:rsidRDefault="006D25E5" w:rsidP="00556779">
            <w:pPr>
              <w:ind w:left="-57" w:right="-57"/>
              <w:jc w:val="center"/>
              <w:rPr>
                <w:rFonts w:ascii="Times New Roman" w:hAnsi="Times New Roman"/>
                <w:b/>
                <w:color w:val="auto"/>
              </w:rPr>
            </w:pPr>
            <w:r w:rsidRPr="00237646">
              <w:rPr>
                <w:rFonts w:ascii="Times New Roman" w:hAnsi="Times New Roman"/>
                <w:b/>
                <w:color w:val="auto"/>
              </w:rPr>
              <w:t>Nº de</w:t>
            </w:r>
          </w:p>
          <w:p w:rsidR="006D25E5" w:rsidRPr="00237646" w:rsidRDefault="006D25E5" w:rsidP="00556779">
            <w:pPr>
              <w:ind w:left="-57" w:right="-57"/>
              <w:jc w:val="center"/>
              <w:rPr>
                <w:rFonts w:ascii="Times New Roman" w:hAnsi="Times New Roman"/>
                <w:b/>
                <w:color w:val="auto"/>
              </w:rPr>
            </w:pPr>
            <w:r w:rsidRPr="00237646">
              <w:rPr>
                <w:rFonts w:ascii="Times New Roman" w:hAnsi="Times New Roman"/>
                <w:b/>
                <w:color w:val="auto"/>
              </w:rPr>
              <w:t>Questões</w:t>
            </w:r>
          </w:p>
        </w:tc>
        <w:tc>
          <w:tcPr>
            <w:tcW w:w="1701" w:type="dxa"/>
            <w:gridSpan w:val="2"/>
            <w:shd w:val="clear" w:color="auto" w:fill="D9D9D9"/>
          </w:tcPr>
          <w:p w:rsidR="006D25E5" w:rsidRPr="00237646" w:rsidRDefault="006D25E5" w:rsidP="00556779">
            <w:pPr>
              <w:ind w:left="-57" w:right="-57"/>
              <w:jc w:val="center"/>
              <w:rPr>
                <w:rFonts w:ascii="Times New Roman" w:hAnsi="Times New Roman"/>
                <w:b/>
                <w:color w:val="auto"/>
              </w:rPr>
            </w:pPr>
          </w:p>
          <w:p w:rsidR="006D25E5" w:rsidRPr="00237646" w:rsidRDefault="006D25E5" w:rsidP="00556779">
            <w:pPr>
              <w:ind w:left="-57" w:right="-57"/>
              <w:jc w:val="center"/>
              <w:rPr>
                <w:rFonts w:ascii="Times New Roman" w:hAnsi="Times New Roman"/>
                <w:b/>
                <w:color w:val="auto"/>
              </w:rPr>
            </w:pPr>
            <w:r w:rsidRPr="00237646">
              <w:rPr>
                <w:rFonts w:ascii="Times New Roman" w:hAnsi="Times New Roman"/>
                <w:b/>
                <w:color w:val="auto"/>
              </w:rPr>
              <w:t>Peso</w:t>
            </w:r>
          </w:p>
        </w:tc>
        <w:tc>
          <w:tcPr>
            <w:tcW w:w="3118" w:type="dxa"/>
            <w:shd w:val="clear" w:color="auto" w:fill="D9D9D9"/>
          </w:tcPr>
          <w:p w:rsidR="006D25E5" w:rsidRPr="00237646" w:rsidRDefault="006D25E5" w:rsidP="00556779">
            <w:pPr>
              <w:ind w:left="-57" w:right="-57"/>
              <w:jc w:val="center"/>
              <w:rPr>
                <w:rFonts w:ascii="Times New Roman" w:hAnsi="Times New Roman"/>
                <w:b/>
                <w:color w:val="auto"/>
              </w:rPr>
            </w:pPr>
            <w:r w:rsidRPr="00237646">
              <w:rPr>
                <w:rFonts w:ascii="Times New Roman" w:hAnsi="Times New Roman"/>
                <w:b/>
                <w:color w:val="auto"/>
              </w:rPr>
              <w:t>Nota Mínima no conjunto</w:t>
            </w:r>
          </w:p>
          <w:p w:rsidR="006D25E5" w:rsidRPr="00237646" w:rsidRDefault="006D25E5" w:rsidP="00556779">
            <w:pPr>
              <w:ind w:left="-57" w:right="-57"/>
              <w:jc w:val="center"/>
              <w:rPr>
                <w:rFonts w:ascii="Times New Roman" w:hAnsi="Times New Roman"/>
                <w:b/>
                <w:color w:val="auto"/>
              </w:rPr>
            </w:pPr>
            <w:r w:rsidRPr="00237646">
              <w:rPr>
                <w:rFonts w:ascii="Times New Roman" w:hAnsi="Times New Roman"/>
                <w:b/>
                <w:color w:val="auto"/>
              </w:rPr>
              <w:t>Provas 1, 2 e 3</w:t>
            </w:r>
          </w:p>
        </w:tc>
      </w:tr>
      <w:tr w:rsidR="006D25E5" w:rsidRPr="00237646" w:rsidTr="00556779">
        <w:trPr>
          <w:cantSplit/>
          <w:trHeight w:val="480"/>
        </w:trPr>
        <w:tc>
          <w:tcPr>
            <w:tcW w:w="3261" w:type="dxa"/>
          </w:tcPr>
          <w:p w:rsidR="006D25E5" w:rsidRPr="00237646" w:rsidRDefault="006D25E5" w:rsidP="00556779">
            <w:pPr>
              <w:ind w:left="-709" w:right="46"/>
              <w:jc w:val="center"/>
              <w:rPr>
                <w:rFonts w:ascii="Times New Roman" w:hAnsi="Times New Roman"/>
                <w:b/>
                <w:color w:val="auto"/>
              </w:rPr>
            </w:pPr>
            <w:r w:rsidRPr="00237646">
              <w:rPr>
                <w:rFonts w:ascii="Times New Roman" w:hAnsi="Times New Roman"/>
                <w:b/>
                <w:color w:val="auto"/>
              </w:rPr>
              <w:t>1</w:t>
            </w:r>
          </w:p>
          <w:p w:rsidR="006D25E5" w:rsidRPr="00237646" w:rsidRDefault="006D25E5" w:rsidP="00556779">
            <w:pPr>
              <w:rPr>
                <w:rFonts w:ascii="Times New Roman" w:hAnsi="Times New Roman"/>
                <w:b/>
                <w:color w:val="auto"/>
              </w:rPr>
            </w:pPr>
            <w:r w:rsidRPr="00237646">
              <w:rPr>
                <w:rFonts w:ascii="Times New Roman" w:hAnsi="Times New Roman"/>
                <w:color w:val="auto"/>
              </w:rPr>
              <w:t>●Conhecimentos Específicos</w:t>
            </w:r>
          </w:p>
        </w:tc>
        <w:tc>
          <w:tcPr>
            <w:tcW w:w="1559" w:type="dxa"/>
          </w:tcPr>
          <w:p w:rsidR="006D25E5" w:rsidRPr="006255AE" w:rsidRDefault="006D25E5" w:rsidP="00556779">
            <w:pPr>
              <w:ind w:left="-709" w:right="46"/>
              <w:jc w:val="center"/>
              <w:rPr>
                <w:rFonts w:ascii="Times New Roman" w:hAnsi="Times New Roman"/>
                <w:color w:val="auto"/>
              </w:rPr>
            </w:pPr>
          </w:p>
          <w:p w:rsidR="006D25E5" w:rsidRPr="006255AE" w:rsidRDefault="006D25E5" w:rsidP="00556779">
            <w:pPr>
              <w:ind w:left="-709" w:right="46"/>
              <w:jc w:val="center"/>
              <w:rPr>
                <w:rFonts w:ascii="Times New Roman" w:hAnsi="Times New Roman"/>
                <w:color w:val="auto"/>
              </w:rPr>
            </w:pPr>
            <w:r>
              <w:rPr>
                <w:rFonts w:ascii="Times New Roman" w:hAnsi="Times New Roman"/>
                <w:color w:val="auto"/>
              </w:rPr>
              <w:t xml:space="preserve">        </w:t>
            </w:r>
            <w:r w:rsidRPr="006255AE">
              <w:rPr>
                <w:rFonts w:ascii="Times New Roman" w:hAnsi="Times New Roman"/>
                <w:color w:val="auto"/>
              </w:rPr>
              <w:t>1</w:t>
            </w:r>
            <w:r>
              <w:rPr>
                <w:rFonts w:ascii="Times New Roman" w:hAnsi="Times New Roman"/>
                <w:color w:val="auto"/>
              </w:rPr>
              <w:t>5</w:t>
            </w:r>
          </w:p>
        </w:tc>
        <w:tc>
          <w:tcPr>
            <w:tcW w:w="1701" w:type="dxa"/>
            <w:gridSpan w:val="2"/>
          </w:tcPr>
          <w:p w:rsidR="006D25E5" w:rsidRDefault="006D25E5" w:rsidP="00556779">
            <w:pPr>
              <w:ind w:left="-709" w:right="46"/>
              <w:jc w:val="center"/>
              <w:rPr>
                <w:rFonts w:ascii="Times New Roman" w:hAnsi="Times New Roman"/>
                <w:color w:val="auto"/>
              </w:rPr>
            </w:pPr>
          </w:p>
          <w:p w:rsidR="006D25E5" w:rsidRPr="006255AE" w:rsidRDefault="006D25E5" w:rsidP="00556779">
            <w:pPr>
              <w:ind w:left="-709" w:right="46"/>
              <w:jc w:val="center"/>
              <w:rPr>
                <w:rFonts w:ascii="Times New Roman" w:hAnsi="Times New Roman"/>
                <w:color w:val="auto"/>
              </w:rPr>
            </w:pPr>
            <w:r>
              <w:rPr>
                <w:rFonts w:ascii="Times New Roman" w:hAnsi="Times New Roman"/>
                <w:color w:val="auto"/>
              </w:rPr>
              <w:t xml:space="preserve">             0,20</w:t>
            </w:r>
          </w:p>
        </w:tc>
        <w:tc>
          <w:tcPr>
            <w:tcW w:w="3118" w:type="dxa"/>
            <w:vMerge w:val="restart"/>
          </w:tcPr>
          <w:p w:rsidR="006D25E5" w:rsidRPr="00B90890" w:rsidRDefault="006D25E5" w:rsidP="00556779">
            <w:pPr>
              <w:ind w:left="-709" w:right="46"/>
              <w:jc w:val="right"/>
              <w:rPr>
                <w:rFonts w:ascii="Times New Roman" w:hAnsi="Times New Roman"/>
                <w:color w:val="FF0000"/>
              </w:rPr>
            </w:pPr>
          </w:p>
          <w:p w:rsidR="006D25E5" w:rsidRPr="00B90890" w:rsidRDefault="006D25E5" w:rsidP="00556779">
            <w:pPr>
              <w:ind w:left="-709" w:right="46"/>
              <w:jc w:val="right"/>
              <w:rPr>
                <w:rFonts w:ascii="Times New Roman" w:hAnsi="Times New Roman"/>
                <w:color w:val="FF0000"/>
              </w:rPr>
            </w:pPr>
          </w:p>
          <w:p w:rsidR="006D25E5" w:rsidRPr="00B90890" w:rsidRDefault="006D25E5" w:rsidP="00556779">
            <w:pPr>
              <w:ind w:left="-709" w:right="46"/>
              <w:jc w:val="right"/>
              <w:rPr>
                <w:rFonts w:ascii="Times New Roman" w:hAnsi="Times New Roman"/>
                <w:color w:val="FF0000"/>
              </w:rPr>
            </w:pPr>
          </w:p>
          <w:p w:rsidR="006D25E5" w:rsidRPr="00B90890" w:rsidRDefault="006D25E5" w:rsidP="00556779">
            <w:pPr>
              <w:ind w:left="-709" w:right="46"/>
              <w:jc w:val="right"/>
              <w:rPr>
                <w:rFonts w:ascii="Times New Roman" w:hAnsi="Times New Roman"/>
                <w:color w:val="FF0000"/>
              </w:rPr>
            </w:pPr>
          </w:p>
          <w:p w:rsidR="006D25E5" w:rsidRPr="006255AE" w:rsidRDefault="006D25E5" w:rsidP="00556779">
            <w:pPr>
              <w:ind w:left="-709" w:right="46"/>
              <w:jc w:val="center"/>
              <w:rPr>
                <w:rFonts w:ascii="Times New Roman" w:hAnsi="Times New Roman"/>
                <w:b/>
                <w:color w:val="auto"/>
              </w:rPr>
            </w:pPr>
            <w:r w:rsidRPr="006255AE">
              <w:rPr>
                <w:rFonts w:ascii="Times New Roman" w:hAnsi="Times New Roman"/>
                <w:b/>
                <w:color w:val="auto"/>
              </w:rPr>
              <w:t xml:space="preserve">       </w:t>
            </w:r>
            <w:r w:rsidRPr="00C749A8">
              <w:rPr>
                <w:rFonts w:ascii="Times New Roman" w:hAnsi="Times New Roman"/>
                <w:b/>
                <w:color w:val="auto"/>
              </w:rPr>
              <w:t>2,00</w:t>
            </w:r>
          </w:p>
        </w:tc>
      </w:tr>
      <w:tr w:rsidR="006D25E5" w:rsidRPr="00237646" w:rsidTr="00556779">
        <w:trPr>
          <w:cantSplit/>
          <w:trHeight w:val="480"/>
        </w:trPr>
        <w:tc>
          <w:tcPr>
            <w:tcW w:w="3261" w:type="dxa"/>
          </w:tcPr>
          <w:p w:rsidR="006D25E5" w:rsidRPr="00237646" w:rsidRDefault="006D25E5" w:rsidP="00556779">
            <w:pPr>
              <w:ind w:left="-709" w:right="46"/>
              <w:jc w:val="center"/>
              <w:rPr>
                <w:rFonts w:ascii="Times New Roman" w:hAnsi="Times New Roman"/>
                <w:b/>
                <w:color w:val="auto"/>
              </w:rPr>
            </w:pPr>
            <w:r w:rsidRPr="00237646">
              <w:rPr>
                <w:rFonts w:ascii="Times New Roman" w:hAnsi="Times New Roman"/>
                <w:b/>
                <w:color w:val="auto"/>
              </w:rPr>
              <w:t>2</w:t>
            </w:r>
          </w:p>
          <w:p w:rsidR="006D25E5" w:rsidRPr="00237646" w:rsidRDefault="006D25E5" w:rsidP="00556779">
            <w:pPr>
              <w:ind w:left="-709" w:right="46"/>
              <w:rPr>
                <w:rFonts w:ascii="Times New Roman" w:hAnsi="Times New Roman"/>
                <w:color w:val="auto"/>
              </w:rPr>
            </w:pPr>
            <w:r w:rsidRPr="00237646">
              <w:rPr>
                <w:rFonts w:ascii="Times New Roman" w:hAnsi="Times New Roman"/>
                <w:color w:val="auto"/>
              </w:rPr>
              <w:t xml:space="preserve">            ● Português</w:t>
            </w:r>
          </w:p>
        </w:tc>
        <w:tc>
          <w:tcPr>
            <w:tcW w:w="1559" w:type="dxa"/>
          </w:tcPr>
          <w:p w:rsidR="006D25E5" w:rsidRPr="00237646" w:rsidRDefault="006D25E5" w:rsidP="00556779">
            <w:pPr>
              <w:ind w:left="-709" w:right="46"/>
              <w:jc w:val="center"/>
              <w:rPr>
                <w:rFonts w:ascii="Times New Roman" w:hAnsi="Times New Roman"/>
                <w:color w:val="auto"/>
              </w:rPr>
            </w:pPr>
          </w:p>
          <w:p w:rsidR="006D25E5" w:rsidRPr="00237646" w:rsidRDefault="006D25E5" w:rsidP="00556779">
            <w:pPr>
              <w:ind w:left="-709" w:right="46"/>
              <w:jc w:val="center"/>
              <w:rPr>
                <w:rFonts w:ascii="Times New Roman" w:hAnsi="Times New Roman"/>
                <w:color w:val="auto"/>
              </w:rPr>
            </w:pPr>
            <w:r>
              <w:rPr>
                <w:rFonts w:ascii="Times New Roman" w:hAnsi="Times New Roman"/>
                <w:color w:val="auto"/>
              </w:rPr>
              <w:t xml:space="preserve">        10</w:t>
            </w:r>
          </w:p>
        </w:tc>
        <w:tc>
          <w:tcPr>
            <w:tcW w:w="1701" w:type="dxa"/>
            <w:gridSpan w:val="2"/>
          </w:tcPr>
          <w:p w:rsidR="006D25E5" w:rsidRDefault="006D25E5" w:rsidP="00556779">
            <w:pPr>
              <w:ind w:left="-709" w:right="46"/>
              <w:jc w:val="center"/>
              <w:rPr>
                <w:rFonts w:ascii="Times New Roman" w:hAnsi="Times New Roman"/>
                <w:color w:val="auto"/>
              </w:rPr>
            </w:pPr>
          </w:p>
          <w:p w:rsidR="006D25E5" w:rsidRPr="00237646" w:rsidRDefault="006D25E5" w:rsidP="00556779">
            <w:pPr>
              <w:ind w:left="-709" w:right="46"/>
              <w:jc w:val="center"/>
              <w:rPr>
                <w:rFonts w:ascii="Times New Roman" w:hAnsi="Times New Roman"/>
                <w:color w:val="auto"/>
              </w:rPr>
            </w:pPr>
            <w:r>
              <w:rPr>
                <w:rFonts w:ascii="Times New Roman" w:hAnsi="Times New Roman"/>
                <w:color w:val="auto"/>
              </w:rPr>
              <w:t xml:space="preserve">            0,10</w:t>
            </w:r>
          </w:p>
        </w:tc>
        <w:tc>
          <w:tcPr>
            <w:tcW w:w="3118" w:type="dxa"/>
            <w:vMerge/>
          </w:tcPr>
          <w:p w:rsidR="006D25E5" w:rsidRPr="00237646" w:rsidRDefault="006D25E5" w:rsidP="00556779">
            <w:pPr>
              <w:ind w:left="-709" w:right="46"/>
              <w:jc w:val="center"/>
              <w:rPr>
                <w:rFonts w:ascii="Times New Roman" w:hAnsi="Times New Roman"/>
                <w:color w:val="auto"/>
              </w:rPr>
            </w:pPr>
          </w:p>
        </w:tc>
      </w:tr>
      <w:tr w:rsidR="006D25E5" w:rsidRPr="00237646" w:rsidTr="00556779">
        <w:trPr>
          <w:cantSplit/>
          <w:trHeight w:val="260"/>
        </w:trPr>
        <w:tc>
          <w:tcPr>
            <w:tcW w:w="3261" w:type="dxa"/>
          </w:tcPr>
          <w:p w:rsidR="006D25E5" w:rsidRPr="00237646" w:rsidRDefault="006D25E5" w:rsidP="00556779">
            <w:pPr>
              <w:ind w:left="-709" w:right="46"/>
              <w:jc w:val="center"/>
              <w:rPr>
                <w:rFonts w:ascii="Times New Roman" w:hAnsi="Times New Roman"/>
                <w:b/>
                <w:color w:val="auto"/>
              </w:rPr>
            </w:pPr>
            <w:r w:rsidRPr="00237646">
              <w:rPr>
                <w:rFonts w:ascii="Times New Roman" w:hAnsi="Times New Roman"/>
                <w:b/>
                <w:color w:val="auto"/>
              </w:rPr>
              <w:t>3</w:t>
            </w:r>
          </w:p>
          <w:p w:rsidR="006D25E5" w:rsidRPr="00237646" w:rsidRDefault="006D25E5" w:rsidP="00556779">
            <w:pPr>
              <w:ind w:left="-709" w:right="46"/>
              <w:rPr>
                <w:rFonts w:ascii="Times New Roman" w:hAnsi="Times New Roman"/>
                <w:color w:val="auto"/>
              </w:rPr>
            </w:pPr>
            <w:r w:rsidRPr="00237646">
              <w:rPr>
                <w:rFonts w:ascii="Times New Roman" w:hAnsi="Times New Roman"/>
                <w:color w:val="auto"/>
              </w:rPr>
              <w:t xml:space="preserve">            ● Matemática</w:t>
            </w:r>
          </w:p>
          <w:p w:rsidR="006D25E5" w:rsidRPr="00237646" w:rsidRDefault="006D25E5" w:rsidP="00556779">
            <w:pPr>
              <w:ind w:left="-709" w:right="46"/>
              <w:jc w:val="center"/>
              <w:rPr>
                <w:rFonts w:ascii="Times New Roman" w:hAnsi="Times New Roman"/>
                <w:b/>
                <w:color w:val="auto"/>
              </w:rPr>
            </w:pPr>
          </w:p>
        </w:tc>
        <w:tc>
          <w:tcPr>
            <w:tcW w:w="1559" w:type="dxa"/>
          </w:tcPr>
          <w:p w:rsidR="006D25E5" w:rsidRPr="00237646" w:rsidRDefault="006D25E5" w:rsidP="00556779">
            <w:pPr>
              <w:ind w:left="-709" w:right="46"/>
              <w:jc w:val="center"/>
              <w:rPr>
                <w:rFonts w:ascii="Times New Roman" w:hAnsi="Times New Roman"/>
                <w:color w:val="auto"/>
              </w:rPr>
            </w:pPr>
          </w:p>
          <w:p w:rsidR="006D25E5" w:rsidRPr="00237646" w:rsidRDefault="006D25E5" w:rsidP="00556779">
            <w:pPr>
              <w:ind w:left="-709" w:right="46"/>
              <w:jc w:val="center"/>
              <w:rPr>
                <w:rFonts w:ascii="Times New Roman" w:hAnsi="Times New Roman"/>
                <w:color w:val="auto"/>
              </w:rPr>
            </w:pPr>
            <w:r>
              <w:rPr>
                <w:rFonts w:ascii="Times New Roman" w:hAnsi="Times New Roman"/>
                <w:color w:val="auto"/>
              </w:rPr>
              <w:t xml:space="preserve">        10</w:t>
            </w:r>
          </w:p>
        </w:tc>
        <w:tc>
          <w:tcPr>
            <w:tcW w:w="1701" w:type="dxa"/>
            <w:gridSpan w:val="2"/>
          </w:tcPr>
          <w:p w:rsidR="006D25E5" w:rsidRDefault="006D25E5" w:rsidP="00556779">
            <w:pPr>
              <w:ind w:left="-709" w:right="46"/>
              <w:jc w:val="center"/>
              <w:rPr>
                <w:rFonts w:ascii="Times New Roman" w:hAnsi="Times New Roman"/>
                <w:color w:val="auto"/>
              </w:rPr>
            </w:pPr>
          </w:p>
          <w:p w:rsidR="006D25E5" w:rsidRPr="00237646" w:rsidRDefault="006D25E5" w:rsidP="00556779">
            <w:pPr>
              <w:ind w:left="-709" w:right="46"/>
              <w:jc w:val="center"/>
              <w:rPr>
                <w:rFonts w:ascii="Times New Roman" w:hAnsi="Times New Roman"/>
                <w:color w:val="auto"/>
              </w:rPr>
            </w:pPr>
            <w:r>
              <w:rPr>
                <w:rFonts w:ascii="Times New Roman" w:hAnsi="Times New Roman"/>
                <w:color w:val="auto"/>
              </w:rPr>
              <w:t xml:space="preserve">            0,10</w:t>
            </w:r>
          </w:p>
        </w:tc>
        <w:tc>
          <w:tcPr>
            <w:tcW w:w="3118" w:type="dxa"/>
            <w:vMerge/>
          </w:tcPr>
          <w:p w:rsidR="006D25E5" w:rsidRPr="00237646" w:rsidRDefault="006D25E5" w:rsidP="00556779">
            <w:pPr>
              <w:ind w:left="-709" w:right="46"/>
              <w:rPr>
                <w:rFonts w:ascii="Times New Roman" w:hAnsi="Times New Roman"/>
                <w:color w:val="auto"/>
              </w:rPr>
            </w:pPr>
          </w:p>
        </w:tc>
      </w:tr>
      <w:tr w:rsidR="006D25E5" w:rsidRPr="00237646" w:rsidTr="00556779">
        <w:trPr>
          <w:cantSplit/>
          <w:trHeight w:val="302"/>
        </w:trPr>
        <w:tc>
          <w:tcPr>
            <w:tcW w:w="3261" w:type="dxa"/>
            <w:vMerge w:val="restart"/>
          </w:tcPr>
          <w:p w:rsidR="006D25E5" w:rsidRPr="00237646" w:rsidRDefault="006D25E5" w:rsidP="00556779">
            <w:pPr>
              <w:ind w:left="-709" w:right="46"/>
              <w:jc w:val="center"/>
              <w:rPr>
                <w:rFonts w:ascii="Times New Roman" w:hAnsi="Times New Roman"/>
                <w:b/>
                <w:color w:val="auto"/>
              </w:rPr>
            </w:pPr>
            <w:r w:rsidRPr="00237646">
              <w:rPr>
                <w:rFonts w:ascii="Times New Roman" w:hAnsi="Times New Roman"/>
                <w:b/>
                <w:color w:val="auto"/>
              </w:rPr>
              <w:t>4</w:t>
            </w:r>
          </w:p>
          <w:p w:rsidR="006D25E5" w:rsidRPr="00237646" w:rsidRDefault="006D25E5" w:rsidP="00556779">
            <w:pPr>
              <w:ind w:left="-709" w:right="46"/>
              <w:rPr>
                <w:rFonts w:ascii="Times New Roman" w:hAnsi="Times New Roman"/>
                <w:b/>
                <w:bCs/>
                <w:color w:val="auto"/>
              </w:rPr>
            </w:pPr>
            <w:r w:rsidRPr="00237646">
              <w:rPr>
                <w:rFonts w:ascii="Times New Roman" w:hAnsi="Times New Roman"/>
                <w:color w:val="auto"/>
              </w:rPr>
              <w:t xml:space="preserve">            ● Prova Prática</w:t>
            </w:r>
          </w:p>
        </w:tc>
        <w:tc>
          <w:tcPr>
            <w:tcW w:w="1565" w:type="dxa"/>
            <w:gridSpan w:val="2"/>
            <w:shd w:val="clear" w:color="auto" w:fill="D9D9D9"/>
          </w:tcPr>
          <w:p w:rsidR="006D25E5" w:rsidRPr="00237646" w:rsidRDefault="006D25E5" w:rsidP="00556779">
            <w:pPr>
              <w:ind w:right="46"/>
              <w:jc w:val="center"/>
              <w:rPr>
                <w:rFonts w:ascii="Times New Roman" w:hAnsi="Times New Roman"/>
                <w:color w:val="auto"/>
              </w:rPr>
            </w:pPr>
            <w:r w:rsidRPr="00237646">
              <w:rPr>
                <w:rFonts w:ascii="Times New Roman" w:hAnsi="Times New Roman"/>
                <w:color w:val="auto"/>
              </w:rPr>
              <w:t>Nota prova prática</w:t>
            </w:r>
          </w:p>
        </w:tc>
        <w:tc>
          <w:tcPr>
            <w:tcW w:w="4813" w:type="dxa"/>
            <w:gridSpan w:val="2"/>
            <w:shd w:val="clear" w:color="auto" w:fill="D9D9D9"/>
          </w:tcPr>
          <w:p w:rsidR="006D25E5" w:rsidRPr="00237646" w:rsidRDefault="006D25E5" w:rsidP="00556779">
            <w:pPr>
              <w:ind w:right="46"/>
              <w:jc w:val="center"/>
              <w:rPr>
                <w:rFonts w:ascii="Times New Roman" w:hAnsi="Times New Roman"/>
                <w:b/>
                <w:color w:val="auto"/>
              </w:rPr>
            </w:pPr>
            <w:r w:rsidRPr="00237646">
              <w:rPr>
                <w:rFonts w:ascii="Times New Roman" w:hAnsi="Times New Roman"/>
                <w:b/>
                <w:color w:val="auto"/>
              </w:rPr>
              <w:t>Nota Mínima na Prova Prática</w:t>
            </w:r>
          </w:p>
        </w:tc>
      </w:tr>
      <w:tr w:rsidR="006D25E5" w:rsidRPr="00237646" w:rsidTr="00556779">
        <w:trPr>
          <w:cantSplit/>
          <w:trHeight w:val="531"/>
        </w:trPr>
        <w:tc>
          <w:tcPr>
            <w:tcW w:w="3261" w:type="dxa"/>
            <w:vMerge/>
          </w:tcPr>
          <w:p w:rsidR="006D25E5" w:rsidRPr="00237646" w:rsidRDefault="006D25E5" w:rsidP="00556779">
            <w:pPr>
              <w:ind w:left="-709" w:right="46"/>
              <w:jc w:val="center"/>
              <w:rPr>
                <w:rFonts w:ascii="Times New Roman" w:hAnsi="Times New Roman"/>
                <w:b/>
                <w:color w:val="auto"/>
              </w:rPr>
            </w:pPr>
          </w:p>
        </w:tc>
        <w:tc>
          <w:tcPr>
            <w:tcW w:w="1565" w:type="dxa"/>
            <w:gridSpan w:val="2"/>
          </w:tcPr>
          <w:p w:rsidR="006D25E5" w:rsidRPr="00237646" w:rsidRDefault="006D25E5" w:rsidP="00556779">
            <w:pPr>
              <w:ind w:left="-709"/>
              <w:jc w:val="center"/>
              <w:rPr>
                <w:rFonts w:ascii="Times New Roman" w:hAnsi="Times New Roman"/>
                <w:color w:val="auto"/>
              </w:rPr>
            </w:pPr>
          </w:p>
          <w:p w:rsidR="006D25E5" w:rsidRPr="00237646" w:rsidRDefault="006D25E5" w:rsidP="00556779">
            <w:pPr>
              <w:jc w:val="center"/>
              <w:rPr>
                <w:rFonts w:ascii="Times New Roman" w:hAnsi="Times New Roman"/>
                <w:color w:val="auto"/>
              </w:rPr>
            </w:pPr>
            <w:r w:rsidRPr="00237646">
              <w:rPr>
                <w:rFonts w:ascii="Times New Roman" w:hAnsi="Times New Roman"/>
                <w:color w:val="auto"/>
              </w:rPr>
              <w:t>5,00</w:t>
            </w:r>
          </w:p>
        </w:tc>
        <w:tc>
          <w:tcPr>
            <w:tcW w:w="4813" w:type="dxa"/>
            <w:gridSpan w:val="2"/>
          </w:tcPr>
          <w:p w:rsidR="006D25E5" w:rsidRPr="00237646" w:rsidRDefault="006D25E5" w:rsidP="00556779">
            <w:pPr>
              <w:ind w:left="-709"/>
              <w:jc w:val="center"/>
              <w:rPr>
                <w:rFonts w:ascii="Times New Roman" w:hAnsi="Times New Roman"/>
                <w:color w:val="auto"/>
              </w:rPr>
            </w:pPr>
          </w:p>
          <w:p w:rsidR="006D25E5" w:rsidRPr="00555755" w:rsidRDefault="006D25E5" w:rsidP="00556779">
            <w:pPr>
              <w:ind w:left="-709"/>
              <w:jc w:val="center"/>
              <w:rPr>
                <w:rFonts w:ascii="Times New Roman" w:hAnsi="Times New Roman"/>
                <w:b/>
                <w:color w:val="auto"/>
              </w:rPr>
            </w:pPr>
            <w:r w:rsidRPr="00555755">
              <w:rPr>
                <w:rFonts w:ascii="Times New Roman" w:hAnsi="Times New Roman"/>
                <w:b/>
                <w:color w:val="auto"/>
              </w:rPr>
              <w:t>2,50</w:t>
            </w:r>
          </w:p>
        </w:tc>
      </w:tr>
    </w:tbl>
    <w:p w:rsidR="00517D4C" w:rsidRPr="009B4681" w:rsidRDefault="00517D4C" w:rsidP="00517D4C">
      <w:pPr>
        <w:pStyle w:val="Corpodetexto"/>
        <w:spacing w:before="120"/>
        <w:ind w:right="0"/>
        <w:rPr>
          <w:rFonts w:ascii="Times New Roman" w:hAnsi="Times New Roman"/>
          <w:szCs w:val="24"/>
        </w:rPr>
      </w:pPr>
      <w:r>
        <w:rPr>
          <w:rFonts w:ascii="Times New Roman" w:hAnsi="Times New Roman"/>
          <w:szCs w:val="24"/>
        </w:rPr>
        <w:t>5.2.6</w:t>
      </w:r>
      <w:r w:rsidRPr="00237646">
        <w:rPr>
          <w:rFonts w:ascii="Times New Roman" w:hAnsi="Times New Roman"/>
          <w:szCs w:val="24"/>
        </w:rPr>
        <w:t xml:space="preserve"> – </w:t>
      </w:r>
      <w:r w:rsidRPr="009B4681">
        <w:rPr>
          <w:rFonts w:ascii="Times New Roman" w:hAnsi="Times New Roman"/>
          <w:szCs w:val="24"/>
        </w:rPr>
        <w:t xml:space="preserve">Para </w:t>
      </w:r>
      <w:r>
        <w:rPr>
          <w:rFonts w:ascii="Times New Roman" w:hAnsi="Times New Roman"/>
          <w:szCs w:val="24"/>
        </w:rPr>
        <w:t>o cargo</w:t>
      </w:r>
      <w:r w:rsidR="004D0723">
        <w:rPr>
          <w:rFonts w:ascii="Times New Roman" w:hAnsi="Times New Roman"/>
          <w:szCs w:val="24"/>
        </w:rPr>
        <w:t xml:space="preserve"> </w:t>
      </w:r>
      <w:r w:rsidRPr="009B4681">
        <w:rPr>
          <w:rFonts w:ascii="Times New Roman" w:hAnsi="Times New Roman"/>
          <w:szCs w:val="24"/>
        </w:rPr>
        <w:t>acima descrit</w:t>
      </w:r>
      <w:r>
        <w:rPr>
          <w:rFonts w:ascii="Times New Roman" w:hAnsi="Times New Roman"/>
          <w:szCs w:val="24"/>
        </w:rPr>
        <w:t>o</w:t>
      </w:r>
      <w:r w:rsidRPr="009B4681">
        <w:rPr>
          <w:rFonts w:ascii="Times New Roman" w:hAnsi="Times New Roman"/>
          <w:szCs w:val="24"/>
        </w:rPr>
        <w:t xml:space="preserve">, somente serão considerados classificados os candidatos que obtiverem nota mínima de </w:t>
      </w:r>
      <w:r w:rsidRPr="00FF1B9E">
        <w:rPr>
          <w:rFonts w:ascii="Times New Roman" w:hAnsi="Times New Roman"/>
          <w:b/>
          <w:szCs w:val="24"/>
        </w:rPr>
        <w:t>2,00 (dois pontos</w:t>
      </w:r>
      <w:r w:rsidRPr="00FF1B9E">
        <w:rPr>
          <w:rFonts w:ascii="Times New Roman" w:hAnsi="Times New Roman"/>
          <w:szCs w:val="24"/>
        </w:rPr>
        <w:t>)</w:t>
      </w:r>
      <w:r w:rsidRPr="00C749A8">
        <w:rPr>
          <w:rFonts w:ascii="Times New Roman" w:hAnsi="Times New Roman"/>
          <w:szCs w:val="24"/>
        </w:rPr>
        <w:t xml:space="preserve"> nas provas </w:t>
      </w:r>
      <w:r w:rsidRPr="00C749A8">
        <w:rPr>
          <w:rFonts w:ascii="Times New Roman" w:hAnsi="Times New Roman"/>
          <w:b/>
          <w:bCs/>
          <w:szCs w:val="24"/>
        </w:rPr>
        <w:t>1, 2 e 3</w:t>
      </w:r>
      <w:r w:rsidRPr="00C749A8">
        <w:rPr>
          <w:rFonts w:ascii="Times New Roman" w:hAnsi="Times New Roman"/>
          <w:szCs w:val="24"/>
        </w:rPr>
        <w:t xml:space="preserve"> (na</w:t>
      </w:r>
      <w:r w:rsidRPr="009B4681">
        <w:rPr>
          <w:rFonts w:ascii="Times New Roman" w:hAnsi="Times New Roman"/>
          <w:szCs w:val="24"/>
        </w:rPr>
        <w:t xml:space="preserve"> soma das notas de Conhecimentos Específicos, Português e Matemática), e na Prova Prática tiver nota igual ou superior </w:t>
      </w:r>
      <w:r w:rsidRPr="00C749A8">
        <w:rPr>
          <w:rFonts w:ascii="Times New Roman" w:hAnsi="Times New Roman"/>
          <w:szCs w:val="24"/>
        </w:rPr>
        <w:t xml:space="preserve">a </w:t>
      </w:r>
      <w:r w:rsidRPr="00FF1B9E">
        <w:rPr>
          <w:rFonts w:ascii="Times New Roman" w:hAnsi="Times New Roman"/>
          <w:b/>
          <w:szCs w:val="24"/>
        </w:rPr>
        <w:t>2,50 pontos</w:t>
      </w:r>
      <w:r w:rsidRPr="009B4681">
        <w:rPr>
          <w:rFonts w:ascii="Times New Roman" w:hAnsi="Times New Roman"/>
          <w:szCs w:val="24"/>
        </w:rPr>
        <w:t>, conforme quadro acima.</w:t>
      </w:r>
      <w:r>
        <w:rPr>
          <w:rFonts w:ascii="Times New Roman" w:hAnsi="Times New Roman"/>
          <w:szCs w:val="24"/>
        </w:rPr>
        <w:t xml:space="preserve"> Só será atribuída a nota da Prova Prática ao candidato que for classificado na etapa objetiva.</w:t>
      </w:r>
    </w:p>
    <w:p w:rsidR="00517D4C" w:rsidRDefault="00517D4C" w:rsidP="00517D4C">
      <w:pPr>
        <w:ind w:right="-2"/>
        <w:jc w:val="both"/>
        <w:rPr>
          <w:rFonts w:ascii="Times New Roman" w:hAnsi="Times New Roman"/>
          <w:color w:val="auto"/>
        </w:rPr>
      </w:pPr>
      <w:r>
        <w:rPr>
          <w:rFonts w:ascii="Times New Roman" w:hAnsi="Times New Roman"/>
        </w:rPr>
        <w:t xml:space="preserve">5.2.6.1 - </w:t>
      </w:r>
      <w:r w:rsidRPr="00431C89">
        <w:rPr>
          <w:rFonts w:ascii="Times New Roman" w:hAnsi="Times New Roman"/>
          <w:color w:val="auto"/>
        </w:rPr>
        <w:t>O candidato que não atingir a nota mínima descrita no item 5.2.</w:t>
      </w:r>
      <w:r w:rsidR="00680820">
        <w:rPr>
          <w:rFonts w:ascii="Times New Roman" w:hAnsi="Times New Roman"/>
          <w:color w:val="auto"/>
        </w:rPr>
        <w:t>6</w:t>
      </w:r>
      <w:r w:rsidRPr="00431C89">
        <w:rPr>
          <w:rFonts w:ascii="Times New Roman" w:hAnsi="Times New Roman"/>
          <w:color w:val="auto"/>
        </w:rPr>
        <w:t>, estará automaticamente desclassificado.</w:t>
      </w:r>
    </w:p>
    <w:p w:rsidR="00330173" w:rsidRDefault="00330173" w:rsidP="00CE76F7">
      <w:pPr>
        <w:ind w:right="-2"/>
        <w:jc w:val="both"/>
        <w:rPr>
          <w:rFonts w:ascii="Times New Roman" w:hAnsi="Times New Roman"/>
          <w:color w:val="auto"/>
        </w:rPr>
      </w:pPr>
    </w:p>
    <w:p w:rsidR="004A7E65" w:rsidRPr="0012118B" w:rsidRDefault="004A7E65" w:rsidP="004A7E65">
      <w:pPr>
        <w:ind w:right="-2"/>
        <w:jc w:val="both"/>
        <w:rPr>
          <w:rFonts w:ascii="Times New Roman" w:hAnsi="Times New Roman"/>
          <w:color w:val="auto"/>
        </w:rPr>
      </w:pPr>
      <w:r>
        <w:rPr>
          <w:rFonts w:ascii="Times New Roman" w:hAnsi="Times New Roman"/>
          <w:color w:val="auto"/>
        </w:rPr>
        <w:t xml:space="preserve">5.3 – A prova objetiva para cada cargo/função será de acordo com o programa constante deste Edital, terá a duração de três horas e será composta por </w:t>
      </w:r>
      <w:r w:rsidRPr="00964E7D">
        <w:rPr>
          <w:rFonts w:ascii="Times New Roman" w:hAnsi="Times New Roman"/>
          <w:b/>
          <w:color w:val="auto"/>
        </w:rPr>
        <w:t>35</w:t>
      </w:r>
      <w:r w:rsidRPr="001F5C67">
        <w:rPr>
          <w:rFonts w:ascii="Times New Roman" w:hAnsi="Times New Roman"/>
          <w:b/>
          <w:color w:val="auto"/>
        </w:rPr>
        <w:t xml:space="preserve"> questões objetivas</w:t>
      </w:r>
      <w:r>
        <w:rPr>
          <w:rFonts w:ascii="Times New Roman" w:hAnsi="Times New Roman"/>
          <w:color w:val="auto"/>
        </w:rPr>
        <w:t xml:space="preserve"> do tipo múltipla escolha, subdividida em 4 (quatro) alternativas: </w:t>
      </w:r>
      <w:r w:rsidRPr="001F5C67">
        <w:rPr>
          <w:rFonts w:ascii="Times New Roman" w:hAnsi="Times New Roman"/>
          <w:b/>
          <w:color w:val="auto"/>
        </w:rPr>
        <w:t>a), b), c), d)</w:t>
      </w:r>
      <w:r>
        <w:rPr>
          <w:rFonts w:ascii="Times New Roman" w:hAnsi="Times New Roman"/>
          <w:color w:val="auto"/>
        </w:rPr>
        <w:t xml:space="preserve">. Dessas alternativas, </w:t>
      </w:r>
      <w:r w:rsidRPr="001F5C67">
        <w:rPr>
          <w:rFonts w:ascii="Times New Roman" w:hAnsi="Times New Roman"/>
          <w:b/>
          <w:color w:val="auto"/>
        </w:rPr>
        <w:t>somente UMA</w:t>
      </w:r>
      <w:r>
        <w:rPr>
          <w:rFonts w:ascii="Times New Roman" w:hAnsi="Times New Roman"/>
          <w:color w:val="auto"/>
        </w:rPr>
        <w:t xml:space="preserve"> deverá ser assinalada.</w:t>
      </w:r>
    </w:p>
    <w:p w:rsidR="00EC7349" w:rsidRPr="00431C89" w:rsidRDefault="00FF204C" w:rsidP="00EC7349">
      <w:pPr>
        <w:ind w:right="-2"/>
        <w:jc w:val="both"/>
        <w:rPr>
          <w:rFonts w:ascii="Times New Roman" w:hAnsi="Times New Roman"/>
          <w:color w:val="auto"/>
        </w:rPr>
      </w:pPr>
      <w:r w:rsidRPr="00431C89">
        <w:rPr>
          <w:rFonts w:ascii="Times New Roman" w:hAnsi="Times New Roman"/>
          <w:color w:val="auto"/>
        </w:rPr>
        <w:lastRenderedPageBreak/>
        <w:t>5.</w:t>
      </w:r>
      <w:r w:rsidR="00C749A8" w:rsidRPr="00431C89">
        <w:rPr>
          <w:rFonts w:ascii="Times New Roman" w:hAnsi="Times New Roman"/>
          <w:color w:val="auto"/>
        </w:rPr>
        <w:t>4</w:t>
      </w:r>
      <w:r w:rsidR="00EC7349" w:rsidRPr="00431C89">
        <w:rPr>
          <w:rFonts w:ascii="Times New Roman" w:hAnsi="Times New Roman"/>
          <w:color w:val="auto"/>
        </w:rPr>
        <w:t xml:space="preserve"> - As questões da prova objetiva serão anotadas em cartão específico para respostas, fornecido para o candidato quando da realização da referida Prova. Os candidatos deverão utilizar apenas caneta esferográfica nas cores azul ou preta para o preenchimento do cartão resposta.</w:t>
      </w:r>
    </w:p>
    <w:p w:rsidR="00FF204C" w:rsidRPr="00431C89" w:rsidRDefault="00C749A8" w:rsidP="00EC7349">
      <w:pPr>
        <w:ind w:right="-2"/>
        <w:jc w:val="both"/>
        <w:rPr>
          <w:rFonts w:ascii="Times New Roman" w:hAnsi="Times New Roman"/>
          <w:color w:val="auto"/>
        </w:rPr>
      </w:pPr>
      <w:r w:rsidRPr="00431C89">
        <w:rPr>
          <w:rFonts w:ascii="Times New Roman" w:hAnsi="Times New Roman"/>
          <w:color w:val="auto"/>
        </w:rPr>
        <w:t>5.5</w:t>
      </w:r>
      <w:r w:rsidR="00EC7349" w:rsidRPr="00431C89">
        <w:rPr>
          <w:rFonts w:ascii="Times New Roman" w:hAnsi="Times New Roman"/>
          <w:color w:val="auto"/>
        </w:rPr>
        <w:t xml:space="preserve"> - Desde já, ficam os candidatos convocados a comparecer com a antecedência mínima de 30 (trinta) minutos do horário fixado para o início das provas. Não serão aplicadas provas, em hipótese alguma, em local, data ou horário diferente dos pré-determinados no Edital. </w:t>
      </w:r>
    </w:p>
    <w:p w:rsidR="00EC7349" w:rsidRPr="00431C89" w:rsidRDefault="00FF204C" w:rsidP="00EC7349">
      <w:pPr>
        <w:ind w:right="-2"/>
        <w:jc w:val="both"/>
        <w:rPr>
          <w:rFonts w:ascii="Times New Roman" w:hAnsi="Times New Roman"/>
          <w:color w:val="auto"/>
        </w:rPr>
      </w:pPr>
      <w:r w:rsidRPr="00431C89">
        <w:rPr>
          <w:rFonts w:ascii="Times New Roman" w:hAnsi="Times New Roman"/>
          <w:color w:val="auto"/>
        </w:rPr>
        <w:t>5.</w:t>
      </w:r>
      <w:r w:rsidR="00C749A8" w:rsidRPr="00431C89">
        <w:rPr>
          <w:rFonts w:ascii="Times New Roman" w:hAnsi="Times New Roman"/>
          <w:color w:val="auto"/>
        </w:rPr>
        <w:t>6</w:t>
      </w:r>
      <w:r w:rsidRPr="00431C89">
        <w:rPr>
          <w:rFonts w:ascii="Times New Roman" w:hAnsi="Times New Roman"/>
          <w:color w:val="auto"/>
        </w:rPr>
        <w:t xml:space="preserve"> - </w:t>
      </w:r>
      <w:r w:rsidR="00EC7349" w:rsidRPr="00431C89">
        <w:rPr>
          <w:rFonts w:ascii="Times New Roman" w:hAnsi="Times New Roman"/>
          <w:color w:val="auto"/>
        </w:rPr>
        <w:t>O tempo mínimo para o candidato realizar a prova é de 30 (trinta) minutos, sendo que os três últimos candidatos somente poderão deixar a sala de provas ao mesmo tempo.</w:t>
      </w:r>
    </w:p>
    <w:p w:rsidR="005D7158" w:rsidRPr="00431C89" w:rsidRDefault="00FF204C" w:rsidP="00EC7349">
      <w:pPr>
        <w:ind w:right="-2"/>
        <w:jc w:val="both"/>
        <w:rPr>
          <w:rFonts w:ascii="Times New Roman" w:hAnsi="Times New Roman"/>
          <w:color w:val="auto"/>
        </w:rPr>
      </w:pPr>
      <w:r w:rsidRPr="00431C89">
        <w:rPr>
          <w:rFonts w:ascii="Times New Roman" w:hAnsi="Times New Roman"/>
          <w:color w:val="auto"/>
        </w:rPr>
        <w:t>5.</w:t>
      </w:r>
      <w:r w:rsidR="00C749A8" w:rsidRPr="00431C89">
        <w:rPr>
          <w:rFonts w:ascii="Times New Roman" w:hAnsi="Times New Roman"/>
          <w:color w:val="auto"/>
        </w:rPr>
        <w:t>7</w:t>
      </w:r>
      <w:r w:rsidR="00EC7349" w:rsidRPr="00431C89">
        <w:rPr>
          <w:rFonts w:ascii="Times New Roman" w:hAnsi="Times New Roman"/>
          <w:color w:val="auto"/>
        </w:rPr>
        <w:t xml:space="preserve"> - Para a prova objetiva, o ingresso na sala de provas só será permitido ao candidato que apresentar o documento de identidade original que originou a inscrição e do Comprovante de Inscrição entregue no ato da inscrição. Em caso de perda deste Comprovante, o candidato deverá solicitar por escrito no Protocolo da </w:t>
      </w:r>
      <w:r w:rsidRPr="00431C89">
        <w:rPr>
          <w:rFonts w:ascii="Times New Roman" w:hAnsi="Times New Roman"/>
          <w:color w:val="auto"/>
        </w:rPr>
        <w:t xml:space="preserve">Prefeitura </w:t>
      </w:r>
      <w:r w:rsidR="00EC7349" w:rsidRPr="00431C89">
        <w:rPr>
          <w:rFonts w:ascii="Times New Roman" w:hAnsi="Times New Roman"/>
          <w:color w:val="auto"/>
        </w:rPr>
        <w:t>Municipal um novo comprovante</w:t>
      </w:r>
      <w:r w:rsidRPr="00431C89">
        <w:rPr>
          <w:rFonts w:ascii="Times New Roman" w:hAnsi="Times New Roman"/>
          <w:color w:val="auto"/>
        </w:rPr>
        <w:t xml:space="preserve"> até o último dia</w:t>
      </w:r>
      <w:r w:rsidR="00C749A8" w:rsidRPr="00431C89">
        <w:rPr>
          <w:rFonts w:ascii="Times New Roman" w:hAnsi="Times New Roman"/>
          <w:color w:val="auto"/>
        </w:rPr>
        <w:t xml:space="preserve"> útil que antecede a inscrição às</w:t>
      </w:r>
      <w:r w:rsidRPr="00431C89">
        <w:rPr>
          <w:rFonts w:ascii="Times New Roman" w:hAnsi="Times New Roman"/>
          <w:color w:val="auto"/>
        </w:rPr>
        <w:t xml:space="preserve"> 16 horas</w:t>
      </w:r>
      <w:r w:rsidR="00EC7349" w:rsidRPr="00431C89">
        <w:rPr>
          <w:rFonts w:ascii="Times New Roman" w:hAnsi="Times New Roman"/>
          <w:color w:val="auto"/>
        </w:rPr>
        <w:t>.</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5.8</w:t>
      </w:r>
      <w:r w:rsidR="00EC7349" w:rsidRPr="00431C89">
        <w:rPr>
          <w:rFonts w:ascii="Times New Roman" w:hAnsi="Times New Roman"/>
          <w:color w:val="auto"/>
        </w:rPr>
        <w:t xml:space="preserve"> - Não será admitido à prova o candidato que se apresentar após o horário estabelecido; em nenhuma hipótese haverá segunda chamada, seja qual for o motivo alegado. </w:t>
      </w:r>
    </w:p>
    <w:p w:rsidR="00EC7349" w:rsidRPr="00431C89" w:rsidRDefault="00C749A8" w:rsidP="00EC7349">
      <w:pPr>
        <w:tabs>
          <w:tab w:val="left" w:pos="9600"/>
        </w:tabs>
        <w:ind w:right="-2"/>
        <w:jc w:val="both"/>
        <w:rPr>
          <w:rFonts w:ascii="Times New Roman" w:hAnsi="Times New Roman"/>
          <w:color w:val="auto"/>
        </w:rPr>
      </w:pPr>
      <w:r w:rsidRPr="00431C89">
        <w:rPr>
          <w:rFonts w:ascii="Times New Roman" w:hAnsi="Times New Roman"/>
          <w:color w:val="auto"/>
        </w:rPr>
        <w:t>5.9</w:t>
      </w:r>
      <w:r w:rsidR="00EC7349" w:rsidRPr="00431C89">
        <w:rPr>
          <w:rFonts w:ascii="Times New Roman" w:hAnsi="Times New Roman"/>
          <w:color w:val="auto"/>
        </w:rPr>
        <w:t xml:space="preserve"> - Serão considerados documentos de identidade: carteiras expedidas pelos Ministérios Militares, pelas Secretarias de Segurança Pública, pelos Institutos de Identificação, pelos Corpos de Bombeiros Militares; pelos órgãos fiscalizadores de exercício profissional (ordens, conselhos, etc.); passaporte; certificado de reservista; carteiras funcionais do Ministério Público; carteiras funcionais expedidas por órgão público que, por lei federal, valham como identidade; carteira de trabalho; carteira nacional de habilitação (somente o modelo novo e com foto).</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5.10</w:t>
      </w:r>
      <w:r w:rsidR="00EC7349" w:rsidRPr="00431C89">
        <w:rPr>
          <w:rFonts w:ascii="Times New Roman" w:hAnsi="Times New Roman"/>
          <w:color w:val="auto"/>
        </w:rPr>
        <w:t xml:space="preserve"> - Caso o candidato não apresente, no dia de realização das provas, documento de identidade original, por motivo de perda, furto ou roubo, deverá ser apresentado o documento que ateste o registro da ocorrência em órgão policial.</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5.11</w:t>
      </w:r>
      <w:r w:rsidR="00EC7349" w:rsidRPr="00431C89">
        <w:rPr>
          <w:rFonts w:ascii="Times New Roman" w:hAnsi="Times New Roman"/>
          <w:color w:val="auto"/>
        </w:rPr>
        <w:t xml:space="preserve"> - Não serão aceitos como documentos de identidade: certidões de nascimento, títulos eleitorais, carteiras de motorista (modelo antigo), carteiras de estudante, carteiras funcionais sem valor de identidade nem documentos ilegíveis, não-identificáveis e/ou danificados.</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5.12</w:t>
      </w:r>
      <w:r w:rsidR="00EC7349" w:rsidRPr="00431C89">
        <w:rPr>
          <w:rFonts w:ascii="Times New Roman" w:hAnsi="Times New Roman"/>
          <w:color w:val="auto"/>
        </w:rPr>
        <w:t xml:space="preserve"> - Por ocasião da realização das provas o candidato que não apresentar documento de identidade original, </w:t>
      </w:r>
      <w:r w:rsidR="007D5E50" w:rsidRPr="00431C89">
        <w:rPr>
          <w:rFonts w:ascii="Times New Roman" w:hAnsi="Times New Roman"/>
          <w:color w:val="auto"/>
        </w:rPr>
        <w:t>na forma definida no subitem 5.9</w:t>
      </w:r>
      <w:r w:rsidR="004A7E65">
        <w:rPr>
          <w:rFonts w:ascii="Times New Roman" w:hAnsi="Times New Roman"/>
          <w:color w:val="auto"/>
        </w:rPr>
        <w:t xml:space="preserve"> e 5.10</w:t>
      </w:r>
      <w:r w:rsidR="00EC7349" w:rsidRPr="00431C89">
        <w:rPr>
          <w:rFonts w:ascii="Times New Roman" w:hAnsi="Times New Roman"/>
          <w:color w:val="auto"/>
        </w:rPr>
        <w:t xml:space="preserve"> deste Edital, será automaticamente excluído do Concurso Público.</w:t>
      </w:r>
    </w:p>
    <w:p w:rsidR="00EC7349" w:rsidRPr="00431C89" w:rsidRDefault="00EC7349" w:rsidP="00EC7349">
      <w:pPr>
        <w:ind w:right="-2"/>
        <w:jc w:val="both"/>
        <w:rPr>
          <w:rFonts w:ascii="Times New Roman" w:hAnsi="Times New Roman"/>
          <w:b/>
          <w:color w:val="auto"/>
        </w:rPr>
      </w:pPr>
      <w:r w:rsidRPr="00431C89">
        <w:rPr>
          <w:rFonts w:ascii="Times New Roman" w:hAnsi="Times New Roman"/>
          <w:b/>
          <w:color w:val="auto"/>
        </w:rPr>
        <w:t>5.</w:t>
      </w:r>
      <w:r w:rsidR="00C749A8" w:rsidRPr="00431C89">
        <w:rPr>
          <w:rFonts w:ascii="Times New Roman" w:hAnsi="Times New Roman"/>
          <w:b/>
          <w:color w:val="auto"/>
        </w:rPr>
        <w:t>13</w:t>
      </w:r>
      <w:r w:rsidRPr="00431C89">
        <w:rPr>
          <w:rFonts w:ascii="Times New Roman" w:hAnsi="Times New Roman"/>
          <w:b/>
          <w:color w:val="auto"/>
        </w:rPr>
        <w:t xml:space="preserve"> - Na prova objetiva:</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5.13</w:t>
      </w:r>
      <w:r w:rsidR="00EC7349" w:rsidRPr="00431C89">
        <w:rPr>
          <w:rFonts w:ascii="Times New Roman" w:hAnsi="Times New Roman"/>
          <w:color w:val="auto"/>
        </w:rPr>
        <w:t>.1 - Será realizado processo de desidentificação de provas, conforme segue:</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5.13</w:t>
      </w:r>
      <w:r w:rsidR="00EC7349" w:rsidRPr="00431C89">
        <w:rPr>
          <w:rFonts w:ascii="Times New Roman" w:hAnsi="Times New Roman"/>
          <w:color w:val="auto"/>
        </w:rPr>
        <w:t xml:space="preserve">.2 - O candidato receberá junto com o caderno de questões o </w:t>
      </w:r>
      <w:r w:rsidR="00EC7349" w:rsidRPr="00431C89">
        <w:rPr>
          <w:rFonts w:ascii="Times New Roman" w:hAnsi="Times New Roman"/>
          <w:b/>
          <w:color w:val="auto"/>
        </w:rPr>
        <w:t>Cartão-Resposta e o de Identificação</w:t>
      </w:r>
      <w:r w:rsidR="00EC7349" w:rsidRPr="00431C89">
        <w:rPr>
          <w:rFonts w:ascii="Times New Roman" w:hAnsi="Times New Roman"/>
          <w:color w:val="auto"/>
        </w:rPr>
        <w:t xml:space="preserve">, os quais estarão numerados na parte superior, com a mesma ordem de numeração; o </w:t>
      </w:r>
      <w:r w:rsidR="00EC7349" w:rsidRPr="00431C89">
        <w:rPr>
          <w:rFonts w:ascii="Times New Roman" w:hAnsi="Times New Roman"/>
          <w:b/>
          <w:color w:val="auto"/>
        </w:rPr>
        <w:t>Cartão-Resposta</w:t>
      </w:r>
      <w:r w:rsidR="00EC7349" w:rsidRPr="00431C89">
        <w:rPr>
          <w:rFonts w:ascii="Times New Roman" w:hAnsi="Times New Roman"/>
          <w:color w:val="auto"/>
        </w:rPr>
        <w:t xml:space="preserve"> deverá ser destacado</w:t>
      </w:r>
      <w:r w:rsidR="00EC7349" w:rsidRPr="00431C89">
        <w:rPr>
          <w:rFonts w:ascii="Times New Roman" w:hAnsi="Times New Roman"/>
          <w:b/>
          <w:color w:val="auto"/>
        </w:rPr>
        <w:t>,</w:t>
      </w:r>
      <w:r w:rsidR="00EC7349" w:rsidRPr="00431C89">
        <w:rPr>
          <w:rFonts w:ascii="Times New Roman" w:hAnsi="Times New Roman"/>
          <w:color w:val="auto"/>
        </w:rPr>
        <w:t xml:space="preserve"> </w:t>
      </w:r>
      <w:r w:rsidR="00EC7349" w:rsidRPr="00431C89">
        <w:rPr>
          <w:rFonts w:ascii="Times New Roman" w:hAnsi="Times New Roman"/>
          <w:b/>
          <w:color w:val="auto"/>
        </w:rPr>
        <w:t>sendo que deverá ser conferido pelo candidato</w:t>
      </w:r>
      <w:r w:rsidR="00EC7349" w:rsidRPr="00431C89">
        <w:rPr>
          <w:rFonts w:ascii="Times New Roman" w:hAnsi="Times New Roman"/>
          <w:color w:val="auto"/>
        </w:rPr>
        <w:t xml:space="preserve"> para entrega ao final da prova objetiva ao fiscal de sala.</w:t>
      </w:r>
    </w:p>
    <w:p w:rsidR="00EC7349" w:rsidRPr="00431C89" w:rsidRDefault="00C749A8" w:rsidP="00EC7349">
      <w:pPr>
        <w:tabs>
          <w:tab w:val="left" w:pos="9600"/>
        </w:tabs>
        <w:ind w:right="-2"/>
        <w:jc w:val="both"/>
        <w:rPr>
          <w:rFonts w:ascii="Times New Roman" w:hAnsi="Times New Roman"/>
          <w:color w:val="auto"/>
        </w:rPr>
      </w:pPr>
      <w:r w:rsidRPr="00431C89">
        <w:rPr>
          <w:rFonts w:ascii="Times New Roman" w:hAnsi="Times New Roman"/>
          <w:color w:val="auto"/>
        </w:rPr>
        <w:t>5.13</w:t>
      </w:r>
      <w:r w:rsidR="00EC7349" w:rsidRPr="00431C89">
        <w:rPr>
          <w:rFonts w:ascii="Times New Roman" w:hAnsi="Times New Roman"/>
          <w:color w:val="auto"/>
        </w:rPr>
        <w:t xml:space="preserve">.3 - O candidato deverá apor no </w:t>
      </w:r>
      <w:r w:rsidR="00EC7349" w:rsidRPr="00431C89">
        <w:rPr>
          <w:rFonts w:ascii="Times New Roman" w:hAnsi="Times New Roman"/>
          <w:b/>
          <w:color w:val="auto"/>
        </w:rPr>
        <w:t>CARTÃO DE IDENTIFICAÇÃO</w:t>
      </w:r>
      <w:r w:rsidR="00EC7349" w:rsidRPr="00431C89">
        <w:rPr>
          <w:rFonts w:ascii="Times New Roman" w:hAnsi="Times New Roman"/>
          <w:color w:val="auto"/>
        </w:rPr>
        <w:t>, em local próprio, seu nome legível, cargo/função pleiteado e assinatura, o qual será lacrado em envelope no final da prova.</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5.13</w:t>
      </w:r>
      <w:r w:rsidR="00EC7349" w:rsidRPr="00431C89">
        <w:rPr>
          <w:rFonts w:ascii="Times New Roman" w:hAnsi="Times New Roman"/>
          <w:color w:val="auto"/>
        </w:rPr>
        <w:t>.4 -</w:t>
      </w:r>
      <w:r w:rsidR="00EC7349" w:rsidRPr="00431C89">
        <w:rPr>
          <w:color w:val="auto"/>
        </w:rPr>
        <w:t xml:space="preserve"> </w:t>
      </w:r>
      <w:r w:rsidR="00EC7349" w:rsidRPr="00431C89">
        <w:rPr>
          <w:rFonts w:ascii="Times New Roman" w:hAnsi="Times New Roman"/>
          <w:color w:val="auto"/>
        </w:rPr>
        <w:t xml:space="preserve">O candidato deverá apor no </w:t>
      </w:r>
      <w:r w:rsidR="00EC7349" w:rsidRPr="00431C89">
        <w:rPr>
          <w:rFonts w:ascii="Times New Roman" w:hAnsi="Times New Roman"/>
          <w:b/>
          <w:color w:val="auto"/>
        </w:rPr>
        <w:t>CARTÃO-RESPOSTA</w:t>
      </w:r>
      <w:r w:rsidR="00EC7349" w:rsidRPr="00431C89">
        <w:rPr>
          <w:rFonts w:ascii="Times New Roman" w:hAnsi="Times New Roman"/>
          <w:color w:val="auto"/>
        </w:rPr>
        <w:t xml:space="preserve"> as suas respostas por questão</w:t>
      </w:r>
      <w:r w:rsidR="00EC7349" w:rsidRPr="00431C89">
        <w:rPr>
          <w:rFonts w:ascii="Times New Roman" w:hAnsi="Times New Roman"/>
          <w:b/>
          <w:color w:val="auto"/>
        </w:rPr>
        <w:t xml:space="preserve">, </w:t>
      </w:r>
      <w:r w:rsidR="00EC7349" w:rsidRPr="00431C89">
        <w:rPr>
          <w:rFonts w:ascii="Times New Roman" w:hAnsi="Times New Roman"/>
          <w:color w:val="auto"/>
        </w:rPr>
        <w:t xml:space="preserve">PREENCHENDO POR COMPLETO O CAMPO QUE SE REFERE </w:t>
      </w:r>
      <w:r w:rsidR="00EE0741" w:rsidRPr="00431C89">
        <w:rPr>
          <w:rFonts w:ascii="Times New Roman" w:hAnsi="Times New Roman"/>
          <w:color w:val="auto"/>
        </w:rPr>
        <w:t>À</w:t>
      </w:r>
      <w:r w:rsidR="00EC7349" w:rsidRPr="00431C89">
        <w:rPr>
          <w:rFonts w:ascii="Times New Roman" w:hAnsi="Times New Roman"/>
          <w:color w:val="auto"/>
        </w:rPr>
        <w:t xml:space="preserve"> QUESTÃO CORRETA, conforme a forma correta, exemplificado no cartão de identificação do candidato, para propiciar a correção com leitora ótica.</w:t>
      </w:r>
      <w:r w:rsidR="00EC7349" w:rsidRPr="00431C89">
        <w:rPr>
          <w:b/>
          <w:color w:val="auto"/>
        </w:rPr>
        <w:t xml:space="preserve">   </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5.13</w:t>
      </w:r>
      <w:r w:rsidR="00EC7349" w:rsidRPr="00431C89">
        <w:rPr>
          <w:rFonts w:ascii="Times New Roman" w:hAnsi="Times New Roman"/>
          <w:color w:val="auto"/>
        </w:rPr>
        <w:t>.5 – O candidato deverá apor na primeira página do caderno de PROVAS, em espaço reservado, seu nome legível, a qual será entregue, ao final da prova, ao fiscal de sala e lacrada em envelope.</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5.13</w:t>
      </w:r>
      <w:r w:rsidR="00EC7349" w:rsidRPr="00431C89">
        <w:rPr>
          <w:rFonts w:ascii="Times New Roman" w:hAnsi="Times New Roman"/>
          <w:color w:val="auto"/>
        </w:rPr>
        <w:t>.6 – Em tempo hábil a organização do Concurso Público, passará nas salas de provas para o candidato colocar a sua digital no cartão resposta, em local reservado para esse fim.</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5.13</w:t>
      </w:r>
      <w:r w:rsidR="00EC7349" w:rsidRPr="00431C89">
        <w:rPr>
          <w:rFonts w:ascii="Times New Roman" w:hAnsi="Times New Roman"/>
          <w:color w:val="auto"/>
        </w:rPr>
        <w:t>.7 - Será atribuída nota 0 (zero) à questão da prova objetiva:</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lastRenderedPageBreak/>
        <w:t xml:space="preserve">a) cuja(s) resposta(s) no cartão-resposta não corresponda(m) ao Gabarito Oficial do Concurso Público da </w:t>
      </w:r>
      <w:r w:rsidR="00805DC6" w:rsidRPr="00431C89">
        <w:rPr>
          <w:rFonts w:ascii="Times New Roman" w:hAnsi="Times New Roman"/>
          <w:color w:val="auto"/>
        </w:rPr>
        <w:t xml:space="preserve">Prefeitura Municipal de </w:t>
      </w:r>
      <w:r w:rsidR="004A7E65">
        <w:rPr>
          <w:rFonts w:ascii="Times New Roman" w:hAnsi="Times New Roman"/>
          <w:color w:val="auto"/>
        </w:rPr>
        <w:t>Guaraciaba</w:t>
      </w:r>
      <w:r w:rsidRPr="00431C89">
        <w:rPr>
          <w:rFonts w:ascii="Times New Roman" w:hAnsi="Times New Roman"/>
          <w:color w:val="auto"/>
        </w:rPr>
        <w:t>- SC;</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b) quando a(s) resposta (s) no cartão-resposta contenha(m) emenda(s) e/ou rasura(s), ainda que legível(is);</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c) que contenha(m) mais de uma opção de resposta assinalada ao cartão-resposta;</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d) que não estiver(em) assinalada(s) no cartão-resposta;</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e) que estiver com nome</w:t>
      </w:r>
      <w:r w:rsidR="004A7E65">
        <w:rPr>
          <w:rFonts w:ascii="Times New Roman" w:hAnsi="Times New Roman"/>
          <w:color w:val="auto"/>
        </w:rPr>
        <w:t>,</w:t>
      </w:r>
      <w:r w:rsidRPr="00431C89">
        <w:rPr>
          <w:rFonts w:ascii="Times New Roman" w:hAnsi="Times New Roman"/>
          <w:color w:val="auto"/>
        </w:rPr>
        <w:t xml:space="preserve"> assinatura do candidato</w:t>
      </w:r>
      <w:r w:rsidR="004A7E65">
        <w:rPr>
          <w:rFonts w:ascii="Times New Roman" w:hAnsi="Times New Roman"/>
          <w:color w:val="auto"/>
        </w:rPr>
        <w:t xml:space="preserve"> ou qualquer rasura</w:t>
      </w:r>
      <w:r w:rsidRPr="00431C89">
        <w:rPr>
          <w:rFonts w:ascii="Times New Roman" w:hAnsi="Times New Roman"/>
          <w:color w:val="auto"/>
        </w:rPr>
        <w:t>;</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 xml:space="preserve">f) cuja(s) resposta(s) for(em) preenchida(s) fora das especificações do cartão-resposta, ou seja, preenchida(s) a lápis ou com caneta não esferográfica ou com caneta esferográfica de cor diferente de azul ou preta. </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5.13</w:t>
      </w:r>
      <w:r w:rsidR="00EC7349" w:rsidRPr="00431C89">
        <w:rPr>
          <w:rFonts w:ascii="Times New Roman" w:hAnsi="Times New Roman"/>
          <w:color w:val="auto"/>
        </w:rPr>
        <w:t>.8 - O candidato deverá transcrever as respostas do caderno de questões da prova objetiva para o Cartão-Resposta, que será o único documento válido para a correção das provas;</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5.13</w:t>
      </w:r>
      <w:r w:rsidR="00EC7349" w:rsidRPr="00431C89">
        <w:rPr>
          <w:rFonts w:ascii="Times New Roman" w:hAnsi="Times New Roman"/>
          <w:color w:val="auto"/>
        </w:rPr>
        <w:t>.9 - O preenchimento do Cartão-Resposta será de inteira responsabilidade do candidato, que deverá proceder de conformidade com as instruções específicas contidas neste Edital. Em hipótese alguma haverá substituição do Cartão-Resposta por erro do candidato.</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5.13</w:t>
      </w:r>
      <w:r w:rsidR="00EC7349" w:rsidRPr="00431C89">
        <w:rPr>
          <w:rFonts w:ascii="Times New Roman" w:hAnsi="Times New Roman"/>
          <w:color w:val="auto"/>
        </w:rPr>
        <w:t>.10 - Serão de inteira responsabilidade do candidato os prejuízos advindos de marcações feitas incorretamente no Cartão-Resposta. Serão consideradas marcações incorretas as que estiverem em desacordo com este Edital e com o Cartão-Resposta, tais como: dupla marcação, marcação rasurada, marcação diver</w:t>
      </w:r>
      <w:r w:rsidR="00805DC6" w:rsidRPr="00431C89">
        <w:rPr>
          <w:rFonts w:ascii="Times New Roman" w:hAnsi="Times New Roman"/>
          <w:color w:val="auto"/>
        </w:rPr>
        <w:t xml:space="preserve">sa da acima definida </w:t>
      </w:r>
      <w:r w:rsidR="00EC7349" w:rsidRPr="00431C89">
        <w:rPr>
          <w:rFonts w:ascii="Times New Roman" w:hAnsi="Times New Roman"/>
          <w:color w:val="auto"/>
        </w:rPr>
        <w:t>ou emendada ou em branco.</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5.13</w:t>
      </w:r>
      <w:r w:rsidR="00EC7349" w:rsidRPr="00431C89">
        <w:rPr>
          <w:rFonts w:ascii="Times New Roman" w:hAnsi="Times New Roman"/>
          <w:color w:val="auto"/>
        </w:rPr>
        <w:t xml:space="preserve">.11 </w:t>
      </w:r>
      <w:r w:rsidR="00805DC6" w:rsidRPr="00431C89">
        <w:rPr>
          <w:rFonts w:ascii="Times New Roman" w:hAnsi="Times New Roman"/>
          <w:color w:val="auto"/>
        </w:rPr>
        <w:t xml:space="preserve">- A Prefeitura Municipal de </w:t>
      </w:r>
      <w:r w:rsidR="009F3906">
        <w:rPr>
          <w:rFonts w:ascii="Times New Roman" w:hAnsi="Times New Roman"/>
          <w:color w:val="auto"/>
        </w:rPr>
        <w:t>Guaraciaba</w:t>
      </w:r>
      <w:r w:rsidR="009F3906" w:rsidRPr="00431C89">
        <w:rPr>
          <w:rFonts w:ascii="Times New Roman" w:hAnsi="Times New Roman"/>
          <w:color w:val="auto"/>
        </w:rPr>
        <w:t xml:space="preserve"> </w:t>
      </w:r>
      <w:r w:rsidR="00805DC6" w:rsidRPr="00431C89">
        <w:rPr>
          <w:rFonts w:ascii="Times New Roman" w:hAnsi="Times New Roman"/>
          <w:color w:val="auto"/>
        </w:rPr>
        <w:t xml:space="preserve">- SC </w:t>
      </w:r>
      <w:r w:rsidR="00EC7349" w:rsidRPr="00431C89">
        <w:rPr>
          <w:rFonts w:ascii="Times New Roman" w:hAnsi="Times New Roman"/>
          <w:color w:val="auto"/>
        </w:rPr>
        <w:t xml:space="preserve">não assume qualquer responsabilidade quanto ao transporte, alimentação e/ou alojamento dos candidatos, quando da realização da prova objetiva. </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5.13</w:t>
      </w:r>
      <w:r w:rsidR="00EC7349" w:rsidRPr="00431C89">
        <w:rPr>
          <w:rFonts w:ascii="Times New Roman" w:hAnsi="Times New Roman"/>
          <w:color w:val="auto"/>
        </w:rPr>
        <w:t>.12 - Na hipótese de anulação de questão</w:t>
      </w:r>
      <w:r w:rsidR="00ED23B7" w:rsidRPr="00431C89">
        <w:rPr>
          <w:rFonts w:ascii="Times New Roman" w:hAnsi="Times New Roman"/>
          <w:color w:val="auto"/>
        </w:rPr>
        <w:t xml:space="preserve"> </w:t>
      </w:r>
      <w:r w:rsidR="00EC7349" w:rsidRPr="00431C89">
        <w:rPr>
          <w:rFonts w:ascii="Times New Roman" w:hAnsi="Times New Roman"/>
          <w:color w:val="auto"/>
        </w:rPr>
        <w:t>(ões) da prova objetiva, quando da sua avaliação, esta</w:t>
      </w:r>
      <w:r w:rsidR="00021381" w:rsidRPr="00431C89">
        <w:rPr>
          <w:rFonts w:ascii="Times New Roman" w:hAnsi="Times New Roman"/>
          <w:color w:val="auto"/>
        </w:rPr>
        <w:t xml:space="preserve"> </w:t>
      </w:r>
      <w:r w:rsidR="00EC7349" w:rsidRPr="00431C89">
        <w:rPr>
          <w:rFonts w:ascii="Times New Roman" w:hAnsi="Times New Roman"/>
          <w:color w:val="auto"/>
        </w:rPr>
        <w:t>(s) será(ão) considerada(s) como respondida(s) corretamente por todos os candidatos presentes.</w:t>
      </w:r>
    </w:p>
    <w:p w:rsidR="00EC7349" w:rsidRPr="00431C89" w:rsidRDefault="00805DC6" w:rsidP="00EC7349">
      <w:pPr>
        <w:ind w:right="-2"/>
        <w:jc w:val="both"/>
        <w:rPr>
          <w:rFonts w:ascii="Times New Roman" w:hAnsi="Times New Roman"/>
          <w:color w:val="auto"/>
        </w:rPr>
      </w:pPr>
      <w:r w:rsidRPr="00431C89">
        <w:rPr>
          <w:rFonts w:ascii="Times New Roman" w:hAnsi="Times New Roman"/>
          <w:color w:val="auto"/>
        </w:rPr>
        <w:t>5.1</w:t>
      </w:r>
      <w:r w:rsidR="00C749A8" w:rsidRPr="00431C89">
        <w:rPr>
          <w:rFonts w:ascii="Times New Roman" w:hAnsi="Times New Roman"/>
          <w:color w:val="auto"/>
        </w:rPr>
        <w:t>3</w:t>
      </w:r>
      <w:r w:rsidR="00EC7349" w:rsidRPr="00431C89">
        <w:rPr>
          <w:rFonts w:ascii="Times New Roman" w:hAnsi="Times New Roman"/>
          <w:color w:val="auto"/>
        </w:rPr>
        <w:t xml:space="preserve">.13 - A prova objetiva para cada cargo ou especialidade versará sobre os respectivos programas constantes do </w:t>
      </w:r>
      <w:r w:rsidR="00EC7349" w:rsidRPr="00431C89">
        <w:rPr>
          <w:rFonts w:ascii="Times New Roman" w:hAnsi="Times New Roman"/>
          <w:b/>
          <w:color w:val="auto"/>
        </w:rPr>
        <w:t>ANEXO I</w:t>
      </w:r>
      <w:r w:rsidR="00EC7349" w:rsidRPr="00431C89">
        <w:rPr>
          <w:rFonts w:ascii="Times New Roman" w:hAnsi="Times New Roman"/>
          <w:color w:val="auto"/>
        </w:rPr>
        <w:t xml:space="preserve"> deste Edital.</w:t>
      </w:r>
    </w:p>
    <w:p w:rsidR="00EC7349" w:rsidRPr="00431C89" w:rsidRDefault="00C749A8" w:rsidP="00EC7349">
      <w:pPr>
        <w:pStyle w:val="Corpodetexto2"/>
        <w:ind w:right="-2"/>
        <w:rPr>
          <w:rFonts w:ascii="Times New Roman" w:hAnsi="Times New Roman"/>
          <w:b/>
          <w:szCs w:val="24"/>
        </w:rPr>
      </w:pPr>
      <w:r w:rsidRPr="00431C89">
        <w:rPr>
          <w:rFonts w:ascii="Times New Roman" w:hAnsi="Times New Roman"/>
          <w:b/>
          <w:szCs w:val="24"/>
        </w:rPr>
        <w:t>5.14</w:t>
      </w:r>
      <w:r w:rsidR="00EC7349" w:rsidRPr="00431C89">
        <w:rPr>
          <w:rFonts w:ascii="Times New Roman" w:hAnsi="Times New Roman"/>
          <w:b/>
          <w:szCs w:val="24"/>
        </w:rPr>
        <w:t xml:space="preserve"> - Será excluído do Concurso Público o candidato que:</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5.1</w:t>
      </w:r>
      <w:r w:rsidR="00C749A8" w:rsidRPr="00431C89">
        <w:rPr>
          <w:rFonts w:ascii="Times New Roman" w:hAnsi="Times New Roman"/>
          <w:color w:val="auto"/>
        </w:rPr>
        <w:t>4</w:t>
      </w:r>
      <w:r w:rsidRPr="00431C89">
        <w:rPr>
          <w:rFonts w:ascii="Times New Roman" w:hAnsi="Times New Roman"/>
          <w:color w:val="auto"/>
        </w:rPr>
        <w:t>.1 - For surpreendido, durante a realização das provas, em comunicação com outros candidatos;</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5.14</w:t>
      </w:r>
      <w:r w:rsidR="00EC7349" w:rsidRPr="00431C89">
        <w:rPr>
          <w:rFonts w:ascii="Times New Roman" w:hAnsi="Times New Roman"/>
          <w:color w:val="auto"/>
        </w:rPr>
        <w:t>.2 - For descortês para com qualquer dos fiscais executores e seus auxiliares ou autoridades presentes;</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5.14</w:t>
      </w:r>
      <w:r w:rsidR="00EC7349" w:rsidRPr="00431C89">
        <w:rPr>
          <w:rFonts w:ascii="Times New Roman" w:hAnsi="Times New Roman"/>
          <w:color w:val="auto"/>
        </w:rPr>
        <w:t>.3 - Não devolver o caderno de questões;</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5.14</w:t>
      </w:r>
      <w:r w:rsidR="00EC7349" w:rsidRPr="00431C89">
        <w:rPr>
          <w:rFonts w:ascii="Times New Roman" w:hAnsi="Times New Roman"/>
          <w:color w:val="auto"/>
        </w:rPr>
        <w:t>.4 - Estiver fazendo qualquer tipo de consulta ou uso de qualquer tipo de equipamento eletrônico, como calculadora, celular e similar.</w:t>
      </w:r>
    </w:p>
    <w:p w:rsidR="00EC7349" w:rsidRPr="00431C89" w:rsidRDefault="00805DC6" w:rsidP="00EC7349">
      <w:pPr>
        <w:ind w:right="-2"/>
        <w:jc w:val="both"/>
        <w:rPr>
          <w:rFonts w:ascii="Times New Roman" w:hAnsi="Times New Roman"/>
          <w:color w:val="auto"/>
        </w:rPr>
      </w:pPr>
      <w:r w:rsidRPr="00431C89">
        <w:rPr>
          <w:rFonts w:ascii="Times New Roman" w:hAnsi="Times New Roman"/>
          <w:color w:val="auto"/>
        </w:rPr>
        <w:t>5.</w:t>
      </w:r>
      <w:r w:rsidR="00C749A8" w:rsidRPr="00431C89">
        <w:rPr>
          <w:rFonts w:ascii="Times New Roman" w:hAnsi="Times New Roman"/>
          <w:color w:val="auto"/>
        </w:rPr>
        <w:t>14</w:t>
      </w:r>
      <w:r w:rsidRPr="00431C89">
        <w:rPr>
          <w:rFonts w:ascii="Times New Roman" w:hAnsi="Times New Roman"/>
          <w:color w:val="auto"/>
        </w:rPr>
        <w:t>.5</w:t>
      </w:r>
      <w:r w:rsidR="00EC7349" w:rsidRPr="00431C89">
        <w:rPr>
          <w:rFonts w:ascii="Times New Roman" w:hAnsi="Times New Roman"/>
          <w:color w:val="auto"/>
        </w:rPr>
        <w:t xml:space="preserve"> - Em hipótese alguma, o candidato poderá sair da sala de prova com qualquer material referente à prova. O candidato, ao terminar a prova objetiva, devolverá ao fiscal de sala o caderno de questões.</w:t>
      </w:r>
    </w:p>
    <w:p w:rsidR="00EC7349" w:rsidRPr="00431C89" w:rsidRDefault="00805DC6" w:rsidP="00EC7349">
      <w:pPr>
        <w:ind w:right="-2"/>
        <w:jc w:val="both"/>
        <w:rPr>
          <w:rFonts w:ascii="Times New Roman" w:hAnsi="Times New Roman"/>
          <w:color w:val="auto"/>
        </w:rPr>
      </w:pPr>
      <w:r w:rsidRPr="00431C89">
        <w:rPr>
          <w:rFonts w:ascii="Times New Roman" w:hAnsi="Times New Roman"/>
          <w:color w:val="auto"/>
        </w:rPr>
        <w:t>5</w:t>
      </w:r>
      <w:r w:rsidR="00C749A8" w:rsidRPr="00431C89">
        <w:rPr>
          <w:rFonts w:ascii="Times New Roman" w:hAnsi="Times New Roman"/>
          <w:color w:val="auto"/>
        </w:rPr>
        <w:t>.14</w:t>
      </w:r>
      <w:r w:rsidR="00EC7349" w:rsidRPr="00431C89">
        <w:rPr>
          <w:rFonts w:ascii="Times New Roman" w:hAnsi="Times New Roman"/>
          <w:color w:val="auto"/>
        </w:rPr>
        <w:t>.6 - Só será permitido ao candidato entregar sua prova objetiva após 30 (trinta) minutos do seu início.</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5.14</w:t>
      </w:r>
      <w:r w:rsidR="00EC7349" w:rsidRPr="00431C89">
        <w:rPr>
          <w:rFonts w:ascii="Times New Roman" w:hAnsi="Times New Roman"/>
          <w:color w:val="auto"/>
        </w:rPr>
        <w:t>.7 – O candidato somente poderá ausentar-se temporariamente da sala de provas, durante sua realização, acompanhado de um fiscal.</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5.1</w:t>
      </w:r>
      <w:r w:rsidR="00C749A8" w:rsidRPr="00431C89">
        <w:rPr>
          <w:rFonts w:ascii="Times New Roman" w:hAnsi="Times New Roman"/>
          <w:color w:val="auto"/>
        </w:rPr>
        <w:t>4</w:t>
      </w:r>
      <w:r w:rsidR="00805DC6" w:rsidRPr="00431C89">
        <w:rPr>
          <w:rFonts w:ascii="Times New Roman" w:hAnsi="Times New Roman"/>
          <w:color w:val="auto"/>
        </w:rPr>
        <w:t>.</w:t>
      </w:r>
      <w:r w:rsidRPr="00431C89">
        <w:rPr>
          <w:rFonts w:ascii="Times New Roman" w:hAnsi="Times New Roman"/>
          <w:color w:val="auto"/>
        </w:rPr>
        <w:t>8 - Não haverá, por qualquer motivo, prorrogação do tempo previsto para a aplicação das provas em virtude de afastamento de candidato da sala de prova.</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5.14</w:t>
      </w:r>
      <w:r w:rsidR="00EC7349" w:rsidRPr="00431C89">
        <w:rPr>
          <w:rFonts w:ascii="Times New Roman" w:hAnsi="Times New Roman"/>
          <w:color w:val="auto"/>
        </w:rPr>
        <w:t>.9 - No dia de realização das provas, não serão fornecidas, por qualquer membro da equipe de aplicação das provas e/ou autoridades presentes, informações referentes ao conteúdo das provas.</w:t>
      </w:r>
    </w:p>
    <w:p w:rsidR="00EC7349" w:rsidRPr="00431C89" w:rsidRDefault="00C749A8" w:rsidP="00EC7349">
      <w:pPr>
        <w:ind w:right="-2"/>
        <w:jc w:val="both"/>
        <w:rPr>
          <w:rFonts w:ascii="Times New Roman" w:hAnsi="Times New Roman"/>
          <w:color w:val="auto"/>
        </w:rPr>
      </w:pPr>
      <w:r w:rsidRPr="00431C89">
        <w:rPr>
          <w:rFonts w:ascii="Times New Roman" w:hAnsi="Times New Roman"/>
          <w:color w:val="auto"/>
        </w:rPr>
        <w:t>5.14</w:t>
      </w:r>
      <w:r w:rsidR="00EC7349" w:rsidRPr="00431C89">
        <w:rPr>
          <w:rFonts w:ascii="Times New Roman" w:hAnsi="Times New Roman"/>
          <w:color w:val="auto"/>
        </w:rPr>
        <w:t>.</w:t>
      </w:r>
      <w:r w:rsidR="00805DC6" w:rsidRPr="00431C89">
        <w:rPr>
          <w:rFonts w:ascii="Times New Roman" w:hAnsi="Times New Roman"/>
          <w:color w:val="auto"/>
        </w:rPr>
        <w:t>1</w:t>
      </w:r>
      <w:r w:rsidR="00EC7349" w:rsidRPr="00431C89">
        <w:rPr>
          <w:rFonts w:ascii="Times New Roman" w:hAnsi="Times New Roman"/>
          <w:color w:val="auto"/>
        </w:rPr>
        <w:t xml:space="preserve">0 - Os </w:t>
      </w:r>
      <w:r w:rsidR="00EC7349" w:rsidRPr="00363079">
        <w:rPr>
          <w:rFonts w:ascii="Times New Roman" w:hAnsi="Times New Roman"/>
          <w:b/>
          <w:color w:val="auto"/>
        </w:rPr>
        <w:t>3 (três) últimos</w:t>
      </w:r>
      <w:r w:rsidR="00EC7349" w:rsidRPr="00431C89">
        <w:rPr>
          <w:rFonts w:ascii="Times New Roman" w:hAnsi="Times New Roman"/>
          <w:color w:val="auto"/>
        </w:rPr>
        <w:t xml:space="preserve"> candidatos em cada sala de prova, somente poderão entregar a respectiva prova e retirarem-se do local simultaneamente e após assinarem o lacre do envelope das provas, juntamente com os fiscais de sala.</w:t>
      </w:r>
    </w:p>
    <w:p w:rsidR="00EC7349" w:rsidRPr="00431C89" w:rsidRDefault="00C749A8" w:rsidP="00EC7349">
      <w:pPr>
        <w:ind w:right="-2"/>
        <w:jc w:val="both"/>
        <w:rPr>
          <w:rFonts w:ascii="Times New Roman" w:hAnsi="Times New Roman"/>
          <w:b/>
          <w:color w:val="auto"/>
        </w:rPr>
      </w:pPr>
      <w:r w:rsidRPr="00431C89">
        <w:rPr>
          <w:rFonts w:ascii="Times New Roman" w:hAnsi="Times New Roman"/>
          <w:b/>
          <w:color w:val="auto"/>
        </w:rPr>
        <w:t>5.15</w:t>
      </w:r>
      <w:r w:rsidR="00EC7349" w:rsidRPr="00431C89">
        <w:rPr>
          <w:rFonts w:ascii="Times New Roman" w:hAnsi="Times New Roman"/>
          <w:b/>
          <w:color w:val="auto"/>
        </w:rPr>
        <w:t xml:space="preserve"> – O candidato faltoso estará automaticamente desclassificado.</w:t>
      </w:r>
    </w:p>
    <w:p w:rsidR="008365DD" w:rsidRDefault="008365DD" w:rsidP="008365DD">
      <w:pPr>
        <w:ind w:right="-31"/>
        <w:jc w:val="both"/>
        <w:rPr>
          <w:rFonts w:ascii="Times New Roman" w:hAnsi="Times New Roman"/>
          <w:b/>
          <w:color w:val="auto"/>
        </w:rPr>
      </w:pPr>
    </w:p>
    <w:p w:rsidR="008365DD" w:rsidRPr="006627FF" w:rsidRDefault="008365DD" w:rsidP="008365DD">
      <w:pPr>
        <w:ind w:right="-31"/>
        <w:jc w:val="both"/>
        <w:rPr>
          <w:rFonts w:ascii="Times New Roman" w:hAnsi="Times New Roman"/>
          <w:b/>
          <w:color w:val="auto"/>
        </w:rPr>
      </w:pPr>
      <w:r w:rsidRPr="006627FF">
        <w:rPr>
          <w:rFonts w:ascii="Times New Roman" w:hAnsi="Times New Roman"/>
          <w:b/>
          <w:color w:val="auto"/>
        </w:rPr>
        <w:t>5. 1</w:t>
      </w:r>
      <w:r>
        <w:rPr>
          <w:rFonts w:ascii="Times New Roman" w:hAnsi="Times New Roman"/>
          <w:b/>
          <w:color w:val="auto"/>
        </w:rPr>
        <w:t>6</w:t>
      </w:r>
      <w:r w:rsidRPr="006627FF">
        <w:rPr>
          <w:rFonts w:ascii="Times New Roman" w:hAnsi="Times New Roman"/>
          <w:b/>
          <w:color w:val="auto"/>
        </w:rPr>
        <w:t xml:space="preserve"> DA PROVA PRÁTICA OU DA COMPROVAÇÃO DE HABILIDADE TÉCNICA:</w:t>
      </w:r>
    </w:p>
    <w:p w:rsidR="008365DD" w:rsidRPr="00AF0991" w:rsidRDefault="008365DD" w:rsidP="008365DD">
      <w:pPr>
        <w:spacing w:before="120"/>
        <w:jc w:val="both"/>
        <w:rPr>
          <w:rFonts w:ascii="Times New Roman" w:hAnsi="Times New Roman"/>
          <w:color w:val="auto"/>
        </w:rPr>
      </w:pPr>
      <w:r w:rsidRPr="006627FF">
        <w:rPr>
          <w:rFonts w:ascii="Times New Roman" w:hAnsi="Times New Roman"/>
          <w:color w:val="auto"/>
        </w:rPr>
        <w:lastRenderedPageBreak/>
        <w:t>5.1</w:t>
      </w:r>
      <w:r>
        <w:rPr>
          <w:rFonts w:ascii="Times New Roman" w:hAnsi="Times New Roman"/>
          <w:color w:val="auto"/>
        </w:rPr>
        <w:t>6</w:t>
      </w:r>
      <w:r w:rsidRPr="006627FF">
        <w:rPr>
          <w:rFonts w:ascii="Times New Roman" w:hAnsi="Times New Roman"/>
          <w:color w:val="auto"/>
        </w:rPr>
        <w:t xml:space="preserve">.1. - Esta prova será aplicada aos candidatos à função </w:t>
      </w:r>
      <w:r w:rsidRPr="00B727A3">
        <w:rPr>
          <w:rFonts w:ascii="Times New Roman" w:hAnsi="Times New Roman"/>
          <w:color w:val="auto"/>
        </w:rPr>
        <w:t>de</w:t>
      </w:r>
      <w:r w:rsidRPr="00B727A3">
        <w:rPr>
          <w:rFonts w:ascii="Times New Roman" w:hAnsi="Times New Roman"/>
          <w:b/>
          <w:color w:val="auto"/>
        </w:rPr>
        <w:t xml:space="preserve"> </w:t>
      </w:r>
      <w:r w:rsidR="00157900">
        <w:rPr>
          <w:rFonts w:ascii="Times New Roman" w:hAnsi="Times New Roman"/>
          <w:b/>
          <w:color w:val="auto"/>
        </w:rPr>
        <w:t>Agente de Defesa Civil</w:t>
      </w:r>
      <w:r w:rsidRPr="00AF0991">
        <w:rPr>
          <w:rFonts w:ascii="Times New Roman" w:hAnsi="Times New Roman"/>
          <w:b/>
          <w:color w:val="auto"/>
        </w:rPr>
        <w:t>.</w:t>
      </w:r>
    </w:p>
    <w:p w:rsidR="008365DD" w:rsidRPr="00AF0991" w:rsidRDefault="008365DD" w:rsidP="008365DD">
      <w:pPr>
        <w:ind w:right="-31"/>
        <w:jc w:val="both"/>
        <w:rPr>
          <w:rFonts w:ascii="Times New Roman" w:hAnsi="Times New Roman"/>
          <w:color w:val="auto"/>
        </w:rPr>
      </w:pPr>
      <w:r w:rsidRPr="00AF0991">
        <w:rPr>
          <w:rFonts w:ascii="Times New Roman" w:hAnsi="Times New Roman"/>
          <w:color w:val="auto"/>
        </w:rPr>
        <w:t>5.1</w:t>
      </w:r>
      <w:r>
        <w:rPr>
          <w:rFonts w:ascii="Times New Roman" w:hAnsi="Times New Roman"/>
          <w:color w:val="auto"/>
        </w:rPr>
        <w:t>6</w:t>
      </w:r>
      <w:r w:rsidRPr="00AF0991">
        <w:rPr>
          <w:rFonts w:ascii="Times New Roman" w:hAnsi="Times New Roman"/>
          <w:color w:val="auto"/>
        </w:rPr>
        <w:t>.2 - O candidato faltoso estará automaticamente desclassificado.</w:t>
      </w:r>
    </w:p>
    <w:p w:rsidR="008365DD" w:rsidRDefault="008365DD" w:rsidP="008365DD">
      <w:pPr>
        <w:ind w:right="-31"/>
        <w:jc w:val="both"/>
        <w:rPr>
          <w:rFonts w:ascii="Times New Roman" w:hAnsi="Times New Roman"/>
          <w:color w:val="auto"/>
        </w:rPr>
      </w:pPr>
      <w:r w:rsidRPr="00AF0991">
        <w:rPr>
          <w:rFonts w:ascii="Times New Roman" w:hAnsi="Times New Roman"/>
          <w:color w:val="auto"/>
        </w:rPr>
        <w:t>5.1</w:t>
      </w:r>
      <w:r>
        <w:rPr>
          <w:rFonts w:ascii="Times New Roman" w:hAnsi="Times New Roman"/>
          <w:color w:val="auto"/>
        </w:rPr>
        <w:t>6</w:t>
      </w:r>
      <w:r w:rsidRPr="00AF0991">
        <w:rPr>
          <w:rFonts w:ascii="Times New Roman" w:hAnsi="Times New Roman"/>
          <w:color w:val="auto"/>
        </w:rPr>
        <w:t xml:space="preserve">.3 A prova prática será realizada no dia </w:t>
      </w:r>
      <w:r w:rsidR="00004177" w:rsidRPr="00004177">
        <w:rPr>
          <w:rFonts w:ascii="Times New Roman" w:hAnsi="Times New Roman"/>
          <w:b/>
          <w:color w:val="auto"/>
        </w:rPr>
        <w:t>10</w:t>
      </w:r>
      <w:r w:rsidRPr="00004177">
        <w:rPr>
          <w:rFonts w:ascii="Times New Roman" w:hAnsi="Times New Roman"/>
          <w:b/>
          <w:color w:val="auto"/>
        </w:rPr>
        <w:t xml:space="preserve"> de </w:t>
      </w:r>
      <w:r w:rsidR="00004177" w:rsidRPr="00004177">
        <w:rPr>
          <w:rFonts w:ascii="Times New Roman" w:hAnsi="Times New Roman"/>
          <w:b/>
          <w:color w:val="auto"/>
        </w:rPr>
        <w:t>Agosto</w:t>
      </w:r>
      <w:r w:rsidRPr="00004177">
        <w:rPr>
          <w:rFonts w:ascii="Times New Roman" w:hAnsi="Times New Roman"/>
          <w:b/>
          <w:color w:val="auto"/>
        </w:rPr>
        <w:t xml:space="preserve"> de 2013</w:t>
      </w:r>
      <w:r w:rsidRPr="00AF0991">
        <w:rPr>
          <w:rFonts w:ascii="Times New Roman" w:hAnsi="Times New Roman"/>
          <w:color w:val="auto"/>
        </w:rPr>
        <w:t xml:space="preserve">, logo após o término das Provas Objetivas, tendo como local </w:t>
      </w:r>
      <w:r w:rsidRPr="00DF4BD1">
        <w:rPr>
          <w:rFonts w:ascii="Times New Roman" w:hAnsi="Times New Roman"/>
          <w:color w:val="auto"/>
        </w:rPr>
        <w:t xml:space="preserve">o parque de máquinas da Prefeitura Municipal de </w:t>
      </w:r>
      <w:r w:rsidR="002317D8">
        <w:rPr>
          <w:rFonts w:ascii="Times New Roman" w:hAnsi="Times New Roman"/>
          <w:color w:val="auto"/>
        </w:rPr>
        <w:t>Guaraciaba</w:t>
      </w:r>
      <w:r w:rsidRPr="00DF4BD1">
        <w:rPr>
          <w:rFonts w:ascii="Times New Roman" w:hAnsi="Times New Roman"/>
          <w:color w:val="auto"/>
        </w:rPr>
        <w:t xml:space="preserve"> (SC), para demonstração de habilidades práticas com equipamentos e ferramentas, quando</w:t>
      </w:r>
      <w:r w:rsidRPr="00AF0991">
        <w:rPr>
          <w:rFonts w:ascii="Times New Roman" w:hAnsi="Times New Roman"/>
          <w:color w:val="auto"/>
        </w:rPr>
        <w:t xml:space="preserve"> proceder-se-á entre os candidatos classificados presentes, a</w:t>
      </w:r>
      <w:r w:rsidRPr="006627FF">
        <w:rPr>
          <w:rFonts w:ascii="Times New Roman" w:hAnsi="Times New Roman"/>
          <w:color w:val="auto"/>
        </w:rPr>
        <w:t xml:space="preserve"> ordem de início do teste prático.</w:t>
      </w:r>
    </w:p>
    <w:p w:rsidR="008365DD" w:rsidRPr="00763C91" w:rsidRDefault="008365DD" w:rsidP="008365DD">
      <w:pPr>
        <w:ind w:right="-31"/>
        <w:jc w:val="both"/>
        <w:rPr>
          <w:rFonts w:ascii="Times New Roman" w:hAnsi="Times New Roman"/>
          <w:color w:val="auto"/>
        </w:rPr>
      </w:pPr>
      <w:r w:rsidRPr="008D7278">
        <w:rPr>
          <w:rFonts w:ascii="Times New Roman" w:hAnsi="Times New Roman"/>
          <w:color w:val="auto"/>
        </w:rPr>
        <w:t>5.1</w:t>
      </w:r>
      <w:r>
        <w:rPr>
          <w:rFonts w:ascii="Times New Roman" w:hAnsi="Times New Roman"/>
          <w:color w:val="auto"/>
        </w:rPr>
        <w:t>6</w:t>
      </w:r>
      <w:r w:rsidRPr="008D7278">
        <w:rPr>
          <w:rFonts w:ascii="Times New Roman" w:hAnsi="Times New Roman"/>
          <w:color w:val="auto"/>
        </w:rPr>
        <w:t>.</w:t>
      </w:r>
      <w:r>
        <w:rPr>
          <w:rFonts w:ascii="Times New Roman" w:hAnsi="Times New Roman"/>
          <w:color w:val="auto"/>
        </w:rPr>
        <w:t>4</w:t>
      </w:r>
      <w:r w:rsidRPr="008D7278">
        <w:rPr>
          <w:rFonts w:ascii="Times New Roman" w:hAnsi="Times New Roman"/>
          <w:color w:val="auto"/>
        </w:rPr>
        <w:t xml:space="preserve"> - Na prova prática, para a função de </w:t>
      </w:r>
      <w:r w:rsidR="002317D8">
        <w:rPr>
          <w:rFonts w:ascii="Times New Roman" w:hAnsi="Times New Roman"/>
          <w:b/>
          <w:color w:val="auto"/>
        </w:rPr>
        <w:t>Agente de Defesa Civil</w:t>
      </w:r>
      <w:r w:rsidRPr="008D7278">
        <w:rPr>
          <w:rFonts w:ascii="Times New Roman" w:hAnsi="Times New Roman"/>
          <w:color w:val="auto"/>
        </w:rPr>
        <w:t xml:space="preserve">, o candidato será avaliado em 10 (dez) itens, </w:t>
      </w:r>
      <w:r w:rsidRPr="00763C91">
        <w:rPr>
          <w:rFonts w:ascii="Times New Roman" w:hAnsi="Times New Roman"/>
        </w:rPr>
        <w:t>tendo como critérios seu desempenho na condução da máquina, sendo avaliado: habilidade/conhecimento (partida/paradas, equipamentos obrigatórios), postura, sinalização (regras de trânsito, de preferência, de mudança de direção, de percurso e de ultrapassagem), manobras (estacionar, frente e marcha a ré, na estrada), câmbio, aceleração, uso do freio (freio motor), retrovisor, direção defensiva/ofensiva, realização de tarefa solicitada</w:t>
      </w:r>
      <w:r w:rsidRPr="00763C91">
        <w:rPr>
          <w:rFonts w:ascii="Times New Roman" w:hAnsi="Times New Roman"/>
          <w:color w:val="auto"/>
        </w:rPr>
        <w:t xml:space="preserve"> Os conceitos utilizados são: Ótimo (0,50 ponto), Muito Bom (0,40), Bom (0,30 ponto); Satisfatório (0,20 ponto), Regular (0,10 ponto) e Péssimo (0,00 ponto).</w:t>
      </w:r>
    </w:p>
    <w:p w:rsidR="008365DD" w:rsidRPr="00B05D45" w:rsidRDefault="008365DD" w:rsidP="008365DD">
      <w:pPr>
        <w:ind w:right="-31"/>
        <w:jc w:val="both"/>
        <w:rPr>
          <w:rFonts w:ascii="Times New Roman" w:hAnsi="Times New Roman"/>
          <w:color w:val="auto"/>
        </w:rPr>
      </w:pPr>
      <w:r w:rsidRPr="00B05D45">
        <w:rPr>
          <w:rFonts w:ascii="Times New Roman" w:hAnsi="Times New Roman"/>
          <w:color w:val="auto"/>
        </w:rPr>
        <w:t>5.1</w:t>
      </w:r>
      <w:r>
        <w:rPr>
          <w:rFonts w:ascii="Times New Roman" w:hAnsi="Times New Roman"/>
          <w:color w:val="auto"/>
        </w:rPr>
        <w:t>6</w:t>
      </w:r>
      <w:r w:rsidRPr="00B05D45">
        <w:rPr>
          <w:rFonts w:ascii="Times New Roman" w:hAnsi="Times New Roman"/>
          <w:color w:val="auto"/>
        </w:rPr>
        <w:t>.</w:t>
      </w:r>
      <w:r>
        <w:rPr>
          <w:rFonts w:ascii="Times New Roman" w:hAnsi="Times New Roman"/>
          <w:color w:val="auto"/>
        </w:rPr>
        <w:t>5</w:t>
      </w:r>
      <w:r w:rsidRPr="00B05D45">
        <w:rPr>
          <w:rFonts w:ascii="Times New Roman" w:hAnsi="Times New Roman"/>
          <w:color w:val="auto"/>
        </w:rPr>
        <w:t xml:space="preserve"> - À nota da prova prática será atribuída pontuação/nota escala 0 (zero) a 5,00 (cinco).</w:t>
      </w:r>
    </w:p>
    <w:p w:rsidR="008365DD" w:rsidRPr="00B05D45" w:rsidRDefault="008365DD" w:rsidP="008365DD">
      <w:pPr>
        <w:ind w:right="-31"/>
        <w:jc w:val="both"/>
        <w:rPr>
          <w:rFonts w:ascii="Times New Roman" w:hAnsi="Times New Roman"/>
          <w:color w:val="auto"/>
        </w:rPr>
      </w:pPr>
      <w:r w:rsidRPr="00B05D45">
        <w:rPr>
          <w:rFonts w:ascii="Times New Roman" w:hAnsi="Times New Roman"/>
          <w:color w:val="auto"/>
        </w:rPr>
        <w:t>5.</w:t>
      </w:r>
      <w:r>
        <w:rPr>
          <w:rFonts w:ascii="Times New Roman" w:hAnsi="Times New Roman"/>
          <w:color w:val="auto"/>
        </w:rPr>
        <w:t>16.6</w:t>
      </w:r>
      <w:r w:rsidRPr="00B05D45">
        <w:rPr>
          <w:rFonts w:ascii="Times New Roman" w:hAnsi="Times New Roman"/>
          <w:color w:val="auto"/>
        </w:rPr>
        <w:t xml:space="preserve"> - Para efeitos de atribuição de notas, será </w:t>
      </w:r>
      <w:r w:rsidRPr="00FF4284">
        <w:rPr>
          <w:rFonts w:ascii="Times New Roman" w:hAnsi="Times New Roman"/>
          <w:color w:val="auto"/>
        </w:rPr>
        <w:t>eliminado</w:t>
      </w:r>
      <w:r w:rsidRPr="00B05D45">
        <w:rPr>
          <w:rFonts w:ascii="Times New Roman" w:hAnsi="Times New Roman"/>
          <w:color w:val="auto"/>
        </w:rPr>
        <w:t xml:space="preserve"> o candidato que não obtiver, no mínimo </w:t>
      </w:r>
      <w:r w:rsidRPr="002A7371">
        <w:rPr>
          <w:rFonts w:ascii="Times New Roman" w:hAnsi="Times New Roman"/>
          <w:b/>
          <w:color w:val="auto"/>
        </w:rPr>
        <w:t>2,50 pontos</w:t>
      </w:r>
      <w:r w:rsidRPr="00B05D45">
        <w:rPr>
          <w:rFonts w:ascii="Times New Roman" w:hAnsi="Times New Roman"/>
          <w:color w:val="auto"/>
        </w:rPr>
        <w:t xml:space="preserve"> no total da prova prática.</w:t>
      </w:r>
    </w:p>
    <w:p w:rsidR="008365DD" w:rsidRPr="00B05D45" w:rsidRDefault="008365DD" w:rsidP="008365DD">
      <w:pPr>
        <w:ind w:right="-31"/>
        <w:jc w:val="both"/>
        <w:rPr>
          <w:rFonts w:ascii="Times New Roman" w:hAnsi="Times New Roman"/>
          <w:color w:val="auto"/>
        </w:rPr>
      </w:pPr>
      <w:r w:rsidRPr="00B05D45">
        <w:rPr>
          <w:rFonts w:ascii="Times New Roman" w:hAnsi="Times New Roman"/>
          <w:color w:val="auto"/>
        </w:rPr>
        <w:t>5.1</w:t>
      </w:r>
      <w:r>
        <w:rPr>
          <w:rFonts w:ascii="Times New Roman" w:hAnsi="Times New Roman"/>
          <w:color w:val="auto"/>
        </w:rPr>
        <w:t>6.7</w:t>
      </w:r>
      <w:r w:rsidRPr="00B05D45">
        <w:rPr>
          <w:rFonts w:ascii="Times New Roman" w:hAnsi="Times New Roman"/>
          <w:color w:val="auto"/>
        </w:rPr>
        <w:t xml:space="preserve"> - Para a função que se exigir o emprego de veículos ou máquinas, pertencentes ou sob a responsabilidade da Prefeitura Municipal de</w:t>
      </w:r>
      <w:r>
        <w:rPr>
          <w:rFonts w:ascii="Times New Roman" w:hAnsi="Times New Roman"/>
          <w:color w:val="auto"/>
        </w:rPr>
        <w:t xml:space="preserve"> </w:t>
      </w:r>
      <w:r w:rsidR="0084365D">
        <w:rPr>
          <w:rFonts w:ascii="Times New Roman" w:hAnsi="Times New Roman"/>
          <w:color w:val="auto"/>
        </w:rPr>
        <w:t>Guaraciaba</w:t>
      </w:r>
      <w:r w:rsidR="0084365D" w:rsidRPr="00DF4BD1">
        <w:rPr>
          <w:rFonts w:ascii="Times New Roman" w:hAnsi="Times New Roman"/>
          <w:color w:val="auto"/>
        </w:rPr>
        <w:t xml:space="preserve"> </w:t>
      </w:r>
      <w:r w:rsidRPr="00B05D45">
        <w:rPr>
          <w:rFonts w:ascii="Times New Roman" w:hAnsi="Times New Roman"/>
          <w:color w:val="auto"/>
        </w:rPr>
        <w:t>– SC poderá ser, a critério da fiscalização, excluído o candidato que demonstrar não possuir a necessária capacidade de manejo.</w:t>
      </w:r>
    </w:p>
    <w:p w:rsidR="008365DD" w:rsidRPr="00492844" w:rsidRDefault="008365DD" w:rsidP="008365DD">
      <w:pPr>
        <w:ind w:right="-31"/>
        <w:jc w:val="both"/>
        <w:rPr>
          <w:rFonts w:ascii="Times New Roman" w:hAnsi="Times New Roman"/>
          <w:color w:val="auto"/>
        </w:rPr>
      </w:pPr>
      <w:r w:rsidRPr="00B05D45">
        <w:rPr>
          <w:rFonts w:ascii="Times New Roman" w:hAnsi="Times New Roman"/>
          <w:color w:val="auto"/>
        </w:rPr>
        <w:t>5.1</w:t>
      </w:r>
      <w:r>
        <w:rPr>
          <w:rFonts w:ascii="Times New Roman" w:hAnsi="Times New Roman"/>
          <w:color w:val="auto"/>
        </w:rPr>
        <w:t>6.8</w:t>
      </w:r>
      <w:r w:rsidRPr="00B05D45">
        <w:rPr>
          <w:rFonts w:ascii="Times New Roman" w:hAnsi="Times New Roman"/>
          <w:color w:val="auto"/>
        </w:rPr>
        <w:t xml:space="preserve"> </w:t>
      </w:r>
      <w:r w:rsidRPr="00492844">
        <w:rPr>
          <w:rFonts w:ascii="Times New Roman" w:hAnsi="Times New Roman"/>
          <w:color w:val="auto"/>
        </w:rPr>
        <w:t xml:space="preserve">- Para a realização da </w:t>
      </w:r>
      <w:r w:rsidRPr="00492844">
        <w:rPr>
          <w:rFonts w:ascii="Times New Roman" w:hAnsi="Times New Roman"/>
          <w:b/>
          <w:color w:val="auto"/>
        </w:rPr>
        <w:t>Prova Prática</w:t>
      </w:r>
      <w:r w:rsidRPr="00492844">
        <w:rPr>
          <w:rFonts w:ascii="Times New Roman" w:hAnsi="Times New Roman"/>
          <w:color w:val="auto"/>
        </w:rPr>
        <w:t xml:space="preserve"> o candidato deve apresentar além do Comprovante que originou a inscrição, o documento de Identidade original. Sendo que </w:t>
      </w:r>
      <w:r w:rsidRPr="00492844">
        <w:rPr>
          <w:rFonts w:ascii="Times New Roman" w:hAnsi="Times New Roman"/>
          <w:b/>
          <w:color w:val="auto"/>
        </w:rPr>
        <w:t xml:space="preserve">para a função de </w:t>
      </w:r>
      <w:r>
        <w:rPr>
          <w:rFonts w:ascii="Times New Roman" w:hAnsi="Times New Roman"/>
          <w:b/>
          <w:color w:val="auto"/>
        </w:rPr>
        <w:t>Agente de Defesa Civil</w:t>
      </w:r>
      <w:r w:rsidRPr="00492844">
        <w:rPr>
          <w:rFonts w:ascii="Times New Roman" w:hAnsi="Times New Roman"/>
          <w:color w:val="auto"/>
        </w:rPr>
        <w:t xml:space="preserve"> a CNH – </w:t>
      </w:r>
      <w:r w:rsidRPr="00492844">
        <w:rPr>
          <w:rFonts w:ascii="Times New Roman" w:hAnsi="Times New Roman"/>
          <w:b/>
          <w:color w:val="auto"/>
        </w:rPr>
        <w:t>Categoria “</w:t>
      </w:r>
      <w:r>
        <w:rPr>
          <w:rFonts w:ascii="Times New Roman" w:hAnsi="Times New Roman"/>
          <w:b/>
          <w:color w:val="auto"/>
        </w:rPr>
        <w:t>D</w:t>
      </w:r>
      <w:r w:rsidRPr="00492844">
        <w:rPr>
          <w:rFonts w:ascii="Times New Roman" w:hAnsi="Times New Roman"/>
          <w:b/>
          <w:color w:val="auto"/>
        </w:rPr>
        <w:t>”</w:t>
      </w:r>
      <w:r>
        <w:rPr>
          <w:rFonts w:ascii="Times New Roman" w:hAnsi="Times New Roman"/>
          <w:b/>
          <w:color w:val="auto"/>
        </w:rPr>
        <w:t xml:space="preserve"> ou “E”</w:t>
      </w:r>
      <w:r w:rsidRPr="00492844">
        <w:rPr>
          <w:rFonts w:ascii="Times New Roman" w:hAnsi="Times New Roman"/>
          <w:color w:val="auto"/>
        </w:rPr>
        <w:t xml:space="preserve"> </w:t>
      </w:r>
      <w:r>
        <w:rPr>
          <w:rFonts w:ascii="Times New Roman" w:hAnsi="Times New Roman"/>
          <w:color w:val="auto"/>
        </w:rPr>
        <w:t xml:space="preserve">deve estar </w:t>
      </w:r>
      <w:r w:rsidRPr="00492844">
        <w:rPr>
          <w:rFonts w:ascii="Times New Roman" w:hAnsi="Times New Roman"/>
          <w:color w:val="auto"/>
        </w:rPr>
        <w:t>válida,</w:t>
      </w:r>
      <w:r w:rsidRPr="00492844">
        <w:rPr>
          <w:rFonts w:ascii="Times New Roman" w:hAnsi="Times New Roman"/>
          <w:b/>
          <w:color w:val="auto"/>
        </w:rPr>
        <w:t xml:space="preserve"> </w:t>
      </w:r>
      <w:r w:rsidRPr="00492844">
        <w:rPr>
          <w:rFonts w:ascii="Times New Roman" w:hAnsi="Times New Roman"/>
          <w:color w:val="auto"/>
        </w:rPr>
        <w:t>sob pena de desclassifica</w:t>
      </w:r>
      <w:r>
        <w:rPr>
          <w:rFonts w:ascii="Times New Roman" w:hAnsi="Times New Roman"/>
          <w:color w:val="auto"/>
        </w:rPr>
        <w:t>ção</w:t>
      </w:r>
      <w:r w:rsidRPr="00492844">
        <w:rPr>
          <w:rFonts w:ascii="Times New Roman" w:hAnsi="Times New Roman"/>
          <w:color w:val="auto"/>
        </w:rPr>
        <w:t>.</w:t>
      </w:r>
    </w:p>
    <w:p w:rsidR="008365DD" w:rsidRPr="00B05D45" w:rsidRDefault="008365DD" w:rsidP="008365DD">
      <w:pPr>
        <w:spacing w:before="120"/>
        <w:jc w:val="both"/>
        <w:rPr>
          <w:rFonts w:ascii="Times New Roman" w:hAnsi="Times New Roman"/>
          <w:color w:val="auto"/>
        </w:rPr>
      </w:pPr>
      <w:r w:rsidRPr="00B05D45">
        <w:rPr>
          <w:rFonts w:ascii="Times New Roman" w:hAnsi="Times New Roman"/>
          <w:color w:val="auto"/>
        </w:rPr>
        <w:t>5.1</w:t>
      </w:r>
      <w:r>
        <w:rPr>
          <w:rFonts w:ascii="Times New Roman" w:hAnsi="Times New Roman"/>
          <w:color w:val="auto"/>
        </w:rPr>
        <w:t>6</w:t>
      </w:r>
      <w:r w:rsidRPr="00B05D45">
        <w:rPr>
          <w:rFonts w:ascii="Times New Roman" w:hAnsi="Times New Roman"/>
          <w:color w:val="auto"/>
        </w:rPr>
        <w:t>.</w:t>
      </w:r>
      <w:r>
        <w:rPr>
          <w:rFonts w:ascii="Times New Roman" w:hAnsi="Times New Roman"/>
          <w:color w:val="auto"/>
        </w:rPr>
        <w:t>9</w:t>
      </w:r>
      <w:r w:rsidRPr="00B05D45">
        <w:rPr>
          <w:rFonts w:ascii="Times New Roman" w:hAnsi="Times New Roman"/>
          <w:color w:val="auto"/>
        </w:rPr>
        <w:t xml:space="preserve"> – Somente será permitido ao candidato a realização da prova prática, se este apresentar o documento de identidade que originou a inscrição e o Comprovante de Inscrição. Em caso de perda deste Comprovante, o candidato deverá solicitar por escrito no Protocolo da Prefeitura Municipal um novo comprovante, até às </w:t>
      </w:r>
      <w:r w:rsidRPr="00B05D45">
        <w:rPr>
          <w:rFonts w:ascii="Times New Roman" w:hAnsi="Times New Roman"/>
          <w:b/>
          <w:color w:val="auto"/>
        </w:rPr>
        <w:t>16 horas do último dia útil que antecede a prova</w:t>
      </w:r>
      <w:r w:rsidRPr="00B05D45">
        <w:rPr>
          <w:rFonts w:ascii="Times New Roman" w:hAnsi="Times New Roman"/>
          <w:color w:val="auto"/>
        </w:rPr>
        <w:t>.</w:t>
      </w:r>
    </w:p>
    <w:p w:rsidR="008365DD" w:rsidRPr="00B05D45" w:rsidRDefault="008365DD" w:rsidP="008365DD">
      <w:pPr>
        <w:ind w:right="-31"/>
        <w:jc w:val="both"/>
        <w:rPr>
          <w:rFonts w:ascii="Times New Roman" w:hAnsi="Times New Roman"/>
          <w:color w:val="auto"/>
        </w:rPr>
      </w:pPr>
      <w:r w:rsidRPr="00B05D45">
        <w:rPr>
          <w:rFonts w:ascii="Times New Roman" w:hAnsi="Times New Roman"/>
          <w:color w:val="auto"/>
        </w:rPr>
        <w:t>5.1</w:t>
      </w:r>
      <w:r>
        <w:rPr>
          <w:rFonts w:ascii="Times New Roman" w:hAnsi="Times New Roman"/>
          <w:color w:val="auto"/>
        </w:rPr>
        <w:t>6.10</w:t>
      </w:r>
      <w:r w:rsidRPr="00B05D45">
        <w:rPr>
          <w:rFonts w:ascii="Times New Roman" w:hAnsi="Times New Roman"/>
          <w:color w:val="auto"/>
        </w:rPr>
        <w:t xml:space="preserve"> - À nota da prova prática será atribuída pontuação/nota escala 0 (zero) a 5,00 (cinco).</w:t>
      </w:r>
    </w:p>
    <w:p w:rsidR="008365DD" w:rsidRDefault="008365DD" w:rsidP="008365DD">
      <w:pPr>
        <w:pStyle w:val="Corpodetexto"/>
        <w:spacing w:before="120"/>
        <w:ind w:right="0"/>
        <w:rPr>
          <w:rFonts w:ascii="Times New Roman" w:hAnsi="Times New Roman"/>
          <w:szCs w:val="24"/>
        </w:rPr>
      </w:pPr>
      <w:r w:rsidRPr="00B05D45">
        <w:rPr>
          <w:rFonts w:ascii="Times New Roman" w:hAnsi="Times New Roman"/>
          <w:szCs w:val="24"/>
        </w:rPr>
        <w:t>5.</w:t>
      </w:r>
      <w:r>
        <w:rPr>
          <w:rFonts w:ascii="Times New Roman" w:hAnsi="Times New Roman"/>
          <w:szCs w:val="24"/>
        </w:rPr>
        <w:t>16.11</w:t>
      </w:r>
      <w:r w:rsidRPr="00B05D45">
        <w:rPr>
          <w:rFonts w:ascii="Times New Roman" w:hAnsi="Times New Roman"/>
          <w:szCs w:val="24"/>
        </w:rPr>
        <w:t xml:space="preserve"> – A média final será: Nota da Prova Objetiva + Nota da Prova Prática.</w:t>
      </w:r>
    </w:p>
    <w:p w:rsidR="00D27E0D" w:rsidRPr="00431C89" w:rsidRDefault="00D27E0D" w:rsidP="00EC7349">
      <w:pPr>
        <w:ind w:right="-2"/>
        <w:jc w:val="both"/>
        <w:rPr>
          <w:rFonts w:ascii="Times New Roman" w:hAnsi="Times New Roman"/>
          <w:color w:val="auto"/>
        </w:rPr>
      </w:pPr>
    </w:p>
    <w:p w:rsidR="00EC7349" w:rsidRPr="00431C89" w:rsidRDefault="00176C7D" w:rsidP="00EC7349">
      <w:pPr>
        <w:ind w:right="-2"/>
        <w:jc w:val="center"/>
        <w:rPr>
          <w:rFonts w:ascii="Times New Roman" w:hAnsi="Times New Roman"/>
          <w:b/>
          <w:color w:val="auto"/>
          <w:u w:val="single"/>
        </w:rPr>
      </w:pPr>
      <w:r>
        <w:rPr>
          <w:rFonts w:ascii="Times New Roman" w:hAnsi="Times New Roman"/>
          <w:b/>
          <w:color w:val="auto"/>
          <w:u w:val="single"/>
        </w:rPr>
        <w:t>CAPÍTULO V</w:t>
      </w:r>
    </w:p>
    <w:p w:rsidR="00EC7349" w:rsidRPr="00431C89" w:rsidRDefault="00EC7349" w:rsidP="00EC7349">
      <w:pPr>
        <w:ind w:right="-2"/>
        <w:jc w:val="center"/>
        <w:rPr>
          <w:rFonts w:ascii="Times New Roman" w:hAnsi="Times New Roman"/>
          <w:b/>
          <w:color w:val="auto"/>
          <w:u w:val="single"/>
        </w:rPr>
      </w:pPr>
    </w:p>
    <w:p w:rsidR="00EC7349" w:rsidRPr="00431C89" w:rsidRDefault="00EC7349" w:rsidP="00EC7349">
      <w:pPr>
        <w:ind w:right="-2"/>
        <w:jc w:val="both"/>
        <w:rPr>
          <w:rFonts w:ascii="Times New Roman" w:hAnsi="Times New Roman"/>
          <w:b/>
          <w:color w:val="auto"/>
        </w:rPr>
      </w:pPr>
      <w:r w:rsidRPr="00431C89">
        <w:rPr>
          <w:rFonts w:ascii="Times New Roman" w:hAnsi="Times New Roman"/>
          <w:b/>
          <w:color w:val="auto"/>
        </w:rPr>
        <w:t xml:space="preserve">6 – </w:t>
      </w:r>
      <w:r w:rsidRPr="00431C89">
        <w:rPr>
          <w:rFonts w:ascii="Times New Roman" w:hAnsi="Times New Roman"/>
          <w:b/>
          <w:color w:val="auto"/>
          <w:u w:val="single"/>
        </w:rPr>
        <w:t>DO EMPATE NA NOTA FINAL</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6.1 - Ocorrendo empate no resultado final das provas, o desempate beneficiará, sucessivamente, o candidato que tiver:</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 xml:space="preserve">6.2 – Com idade igual ou superior a </w:t>
      </w:r>
      <w:r w:rsidR="005D7158" w:rsidRPr="00431C89">
        <w:rPr>
          <w:rFonts w:ascii="Times New Roman" w:hAnsi="Times New Roman"/>
          <w:color w:val="auto"/>
        </w:rPr>
        <w:t>60</w:t>
      </w:r>
      <w:r w:rsidR="00A65964" w:rsidRPr="00431C89">
        <w:rPr>
          <w:rFonts w:ascii="Times New Roman" w:hAnsi="Times New Roman"/>
          <w:color w:val="auto"/>
        </w:rPr>
        <w:t xml:space="preserve"> </w:t>
      </w:r>
      <w:r w:rsidR="005D7158" w:rsidRPr="00431C89">
        <w:rPr>
          <w:rFonts w:ascii="Times New Roman" w:hAnsi="Times New Roman"/>
          <w:color w:val="auto"/>
        </w:rPr>
        <w:t>(sessenta) anos,</w:t>
      </w:r>
      <w:r w:rsidRPr="00431C89">
        <w:rPr>
          <w:rFonts w:ascii="Times New Roman" w:hAnsi="Times New Roman"/>
          <w:color w:val="auto"/>
        </w:rPr>
        <w:t xml:space="preserve"> na forma do dispositivo no parágrafo único d</w:t>
      </w:r>
      <w:r w:rsidR="006747CF">
        <w:rPr>
          <w:rFonts w:ascii="Times New Roman" w:hAnsi="Times New Roman"/>
          <w:color w:val="auto"/>
        </w:rPr>
        <w:t>o A</w:t>
      </w:r>
      <w:r w:rsidRPr="00431C89">
        <w:rPr>
          <w:rFonts w:ascii="Times New Roman" w:hAnsi="Times New Roman"/>
          <w:color w:val="auto"/>
        </w:rPr>
        <w:t>rt.27 da Lei Federal nº 10.741,</w:t>
      </w:r>
      <w:r w:rsidR="005D7158" w:rsidRPr="00431C89">
        <w:rPr>
          <w:rFonts w:ascii="Times New Roman" w:hAnsi="Times New Roman"/>
          <w:color w:val="auto"/>
        </w:rPr>
        <w:t xml:space="preserve"> de </w:t>
      </w:r>
      <w:r w:rsidRPr="00431C89">
        <w:rPr>
          <w:rFonts w:ascii="Times New Roman" w:hAnsi="Times New Roman"/>
          <w:color w:val="auto"/>
        </w:rPr>
        <w:t>01 de outubro de 2003 (</w:t>
      </w:r>
      <w:r w:rsidR="001B7C6A">
        <w:rPr>
          <w:rFonts w:ascii="Times New Roman" w:hAnsi="Times New Roman"/>
          <w:color w:val="auto"/>
        </w:rPr>
        <w:t>E</w:t>
      </w:r>
      <w:r w:rsidRPr="00431C89">
        <w:rPr>
          <w:rFonts w:ascii="Times New Roman" w:hAnsi="Times New Roman"/>
          <w:color w:val="auto"/>
        </w:rPr>
        <w:t xml:space="preserve">statuto do Idoso); </w:t>
      </w:r>
    </w:p>
    <w:p w:rsidR="00EC7349" w:rsidRPr="00431C89" w:rsidRDefault="00EC7349" w:rsidP="00EC7349">
      <w:pPr>
        <w:ind w:right="75"/>
        <w:jc w:val="both"/>
        <w:rPr>
          <w:rFonts w:ascii="Times New Roman" w:hAnsi="Times New Roman"/>
          <w:color w:val="auto"/>
        </w:rPr>
      </w:pPr>
      <w:r w:rsidRPr="00431C89">
        <w:rPr>
          <w:rFonts w:ascii="Times New Roman" w:hAnsi="Times New Roman"/>
          <w:color w:val="auto"/>
        </w:rPr>
        <w:t>6.3 – Maior número de acertos na prova de Conhecimentos Específicos;</w:t>
      </w:r>
    </w:p>
    <w:p w:rsidR="00EC7349" w:rsidRPr="00431C89" w:rsidRDefault="00EC7349" w:rsidP="00EC7349">
      <w:pPr>
        <w:ind w:right="75"/>
        <w:jc w:val="both"/>
        <w:rPr>
          <w:rFonts w:ascii="Times New Roman" w:hAnsi="Times New Roman"/>
          <w:color w:val="auto"/>
        </w:rPr>
      </w:pPr>
      <w:r w:rsidRPr="00431C89">
        <w:rPr>
          <w:rFonts w:ascii="Times New Roman" w:hAnsi="Times New Roman"/>
          <w:color w:val="auto"/>
        </w:rPr>
        <w:t>6.4 – Maior número de acertos na prova de Português;</w:t>
      </w:r>
    </w:p>
    <w:p w:rsidR="00EC7349" w:rsidRPr="00431C89" w:rsidRDefault="00EC7349" w:rsidP="00EC7349">
      <w:pPr>
        <w:ind w:right="75"/>
        <w:jc w:val="both"/>
        <w:rPr>
          <w:rFonts w:ascii="Times New Roman" w:hAnsi="Times New Roman"/>
          <w:color w:val="auto"/>
        </w:rPr>
      </w:pPr>
      <w:r w:rsidRPr="00431C89">
        <w:rPr>
          <w:rFonts w:ascii="Times New Roman" w:hAnsi="Times New Roman"/>
          <w:color w:val="auto"/>
        </w:rPr>
        <w:t>6.5 – Maior número de acertos na prova de Matemática;</w:t>
      </w:r>
    </w:p>
    <w:p w:rsidR="00EC7349" w:rsidRPr="00431C89" w:rsidRDefault="00EC7349" w:rsidP="00EC7349">
      <w:pPr>
        <w:ind w:right="75"/>
        <w:jc w:val="both"/>
        <w:rPr>
          <w:rFonts w:ascii="Times New Roman" w:hAnsi="Times New Roman"/>
          <w:color w:val="auto"/>
        </w:rPr>
      </w:pPr>
      <w:r w:rsidRPr="00431C89">
        <w:rPr>
          <w:rFonts w:ascii="Times New Roman" w:hAnsi="Times New Roman"/>
          <w:color w:val="auto"/>
        </w:rPr>
        <w:t>6.6 - Sorteio Público.</w:t>
      </w:r>
    </w:p>
    <w:p w:rsidR="006747CF" w:rsidRDefault="006747CF" w:rsidP="00EC7349">
      <w:pPr>
        <w:pStyle w:val="Ttulo7"/>
        <w:jc w:val="center"/>
        <w:rPr>
          <w:rFonts w:ascii="Times New Roman" w:hAnsi="Times New Roman"/>
          <w:b/>
          <w:color w:val="auto"/>
          <w:u w:val="single"/>
        </w:rPr>
      </w:pPr>
    </w:p>
    <w:p w:rsidR="00EC7349" w:rsidRPr="00431C89" w:rsidRDefault="00176C7D" w:rsidP="00EC7349">
      <w:pPr>
        <w:pStyle w:val="Ttulo7"/>
        <w:jc w:val="center"/>
        <w:rPr>
          <w:rFonts w:ascii="Times New Roman" w:hAnsi="Times New Roman"/>
          <w:b/>
          <w:color w:val="auto"/>
          <w:u w:val="single"/>
        </w:rPr>
      </w:pPr>
      <w:r>
        <w:rPr>
          <w:rFonts w:ascii="Times New Roman" w:hAnsi="Times New Roman"/>
          <w:b/>
          <w:color w:val="auto"/>
          <w:u w:val="single"/>
        </w:rPr>
        <w:t>CAPÍTULO VI</w:t>
      </w:r>
    </w:p>
    <w:p w:rsidR="00EC7349" w:rsidRPr="00431C89" w:rsidRDefault="00EC7349" w:rsidP="00EC7349">
      <w:pPr>
        <w:ind w:right="-234"/>
        <w:jc w:val="both"/>
        <w:rPr>
          <w:rFonts w:ascii="Times New Roman" w:hAnsi="Times New Roman"/>
          <w:b/>
          <w:color w:val="auto"/>
        </w:rPr>
      </w:pPr>
    </w:p>
    <w:p w:rsidR="00EC7349" w:rsidRPr="00431C89" w:rsidRDefault="00EC7349" w:rsidP="00EC7349">
      <w:pPr>
        <w:ind w:right="-2"/>
        <w:jc w:val="both"/>
        <w:rPr>
          <w:rFonts w:ascii="Times New Roman" w:hAnsi="Times New Roman"/>
          <w:b/>
          <w:color w:val="auto"/>
        </w:rPr>
      </w:pPr>
      <w:r w:rsidRPr="00431C89">
        <w:rPr>
          <w:rFonts w:ascii="Times New Roman" w:hAnsi="Times New Roman"/>
          <w:b/>
          <w:color w:val="auto"/>
        </w:rPr>
        <w:t>7</w:t>
      </w:r>
      <w:r w:rsidRPr="00431C89">
        <w:rPr>
          <w:rFonts w:ascii="Times New Roman" w:hAnsi="Times New Roman"/>
          <w:color w:val="auto"/>
        </w:rPr>
        <w:t xml:space="preserve"> - </w:t>
      </w:r>
      <w:r w:rsidRPr="00431C89">
        <w:rPr>
          <w:rFonts w:ascii="Times New Roman" w:hAnsi="Times New Roman"/>
          <w:b/>
          <w:color w:val="auto"/>
          <w:u w:val="single"/>
        </w:rPr>
        <w:t>DA APROVAÇÃO E CLASSIFICAÇÃO</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7.1 – A nota final, para efeito de classificação dos candidatos, será igual á soma das notas obtidas na(s) Prova(s), observando-se os limites máximos estipulados neste Edital.</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lastRenderedPageBreak/>
        <w:t>7.2 – A lista final de classificação do Concurso Público poderá apresentar apenas os candidatos classificados, por cargo/função.</w:t>
      </w:r>
    </w:p>
    <w:p w:rsidR="00EC7349" w:rsidRPr="00431C89" w:rsidRDefault="00EC7349" w:rsidP="00EC7349">
      <w:pPr>
        <w:ind w:right="-2"/>
        <w:jc w:val="both"/>
        <w:rPr>
          <w:rFonts w:ascii="Times New Roman" w:hAnsi="Times New Roman"/>
          <w:color w:val="auto"/>
        </w:rPr>
      </w:pPr>
      <w:r w:rsidRPr="00431C89">
        <w:rPr>
          <w:rFonts w:ascii="Times New Roman" w:hAnsi="Times New Roman"/>
          <w:color w:val="auto"/>
        </w:rPr>
        <w:t>7.3 – Para o cargos/função os candidatos aprovados serão classificados na ordem decrescente da(s) nota(s) obtidas(s).</w:t>
      </w:r>
    </w:p>
    <w:p w:rsidR="00EC7349" w:rsidRPr="00431C89" w:rsidRDefault="00EC7349" w:rsidP="00EC7349">
      <w:pPr>
        <w:ind w:right="75"/>
        <w:jc w:val="both"/>
        <w:rPr>
          <w:rFonts w:ascii="Times New Roman" w:hAnsi="Times New Roman"/>
          <w:color w:val="auto"/>
        </w:rPr>
      </w:pPr>
      <w:r w:rsidRPr="00431C89">
        <w:rPr>
          <w:rFonts w:ascii="Times New Roman" w:hAnsi="Times New Roman"/>
          <w:color w:val="auto"/>
        </w:rPr>
        <w:t>7.4 – Serão considerados classificados os candidatos que:</w:t>
      </w:r>
    </w:p>
    <w:p w:rsidR="009F3906" w:rsidRDefault="00EC7349" w:rsidP="00EC7349">
      <w:pPr>
        <w:ind w:right="-2"/>
        <w:jc w:val="both"/>
        <w:rPr>
          <w:rFonts w:ascii="Times New Roman" w:hAnsi="Times New Roman"/>
          <w:color w:val="auto"/>
        </w:rPr>
      </w:pPr>
      <w:r w:rsidRPr="00431C89">
        <w:rPr>
          <w:rFonts w:ascii="Times New Roman" w:hAnsi="Times New Roman"/>
          <w:color w:val="auto"/>
        </w:rPr>
        <w:t xml:space="preserve">a) Obtiverem a nota mínima da prova de Conhecimento Específico e nota final igual ou </w:t>
      </w:r>
      <w:r w:rsidR="00A65964" w:rsidRPr="00431C89">
        <w:rPr>
          <w:rFonts w:ascii="Times New Roman" w:hAnsi="Times New Roman"/>
          <w:color w:val="auto"/>
        </w:rPr>
        <w:t xml:space="preserve">superior a </w:t>
      </w:r>
      <w:r w:rsidR="00A65964" w:rsidRPr="00431C89">
        <w:rPr>
          <w:rFonts w:ascii="Times New Roman" w:hAnsi="Times New Roman"/>
          <w:b/>
          <w:color w:val="auto"/>
        </w:rPr>
        <w:t>4,00 (quatro</w:t>
      </w:r>
      <w:r w:rsidRPr="00431C89">
        <w:rPr>
          <w:rFonts w:ascii="Times New Roman" w:hAnsi="Times New Roman"/>
          <w:b/>
          <w:color w:val="auto"/>
        </w:rPr>
        <w:t>) pontos</w:t>
      </w:r>
      <w:r w:rsidRPr="00431C89">
        <w:rPr>
          <w:rFonts w:ascii="Times New Roman" w:hAnsi="Times New Roman"/>
          <w:color w:val="auto"/>
        </w:rPr>
        <w:t xml:space="preserve"> para o</w:t>
      </w:r>
      <w:r w:rsidR="00A65964" w:rsidRPr="00431C89">
        <w:rPr>
          <w:rFonts w:ascii="Times New Roman" w:hAnsi="Times New Roman"/>
          <w:color w:val="auto"/>
        </w:rPr>
        <w:t>s</w:t>
      </w:r>
      <w:r w:rsidRPr="00431C89">
        <w:rPr>
          <w:rFonts w:ascii="Times New Roman" w:hAnsi="Times New Roman"/>
          <w:color w:val="auto"/>
        </w:rPr>
        <w:t xml:space="preserve"> cargo</w:t>
      </w:r>
      <w:r w:rsidR="00A65964" w:rsidRPr="00431C89">
        <w:rPr>
          <w:rFonts w:ascii="Times New Roman" w:hAnsi="Times New Roman"/>
          <w:color w:val="auto"/>
        </w:rPr>
        <w:t xml:space="preserve">s </w:t>
      </w:r>
      <w:r w:rsidRPr="00431C89">
        <w:rPr>
          <w:rFonts w:ascii="Times New Roman" w:hAnsi="Times New Roman"/>
          <w:color w:val="auto"/>
        </w:rPr>
        <w:t>de</w:t>
      </w:r>
      <w:r w:rsidR="00A65964" w:rsidRPr="00431C89">
        <w:rPr>
          <w:rFonts w:ascii="Times New Roman" w:hAnsi="Times New Roman"/>
          <w:color w:val="auto"/>
        </w:rPr>
        <w:t xml:space="preserve"> </w:t>
      </w:r>
      <w:r w:rsidR="00463CA5" w:rsidRPr="00463CA5">
        <w:rPr>
          <w:rFonts w:ascii="Times New Roman" w:hAnsi="Times New Roman"/>
          <w:b/>
          <w:sz w:val="22"/>
          <w:szCs w:val="22"/>
        </w:rPr>
        <w:t>Psicólogo,</w:t>
      </w:r>
      <w:r w:rsidR="00463CA5" w:rsidRPr="00A501ED">
        <w:rPr>
          <w:rFonts w:ascii="Times New Roman" w:hAnsi="Times New Roman"/>
          <w:b/>
          <w:color w:val="auto"/>
        </w:rPr>
        <w:t xml:space="preserve"> </w:t>
      </w:r>
      <w:r w:rsidR="009F3906" w:rsidRPr="00A501ED">
        <w:rPr>
          <w:rFonts w:ascii="Times New Roman" w:hAnsi="Times New Roman"/>
          <w:b/>
          <w:color w:val="auto"/>
        </w:rPr>
        <w:t>Controlador Interno, Assistente Técnico Contábil e Assistente de Indústria e Comércio</w:t>
      </w:r>
      <w:r w:rsidR="009F3906">
        <w:rPr>
          <w:rFonts w:ascii="Times New Roman" w:hAnsi="Times New Roman"/>
          <w:color w:val="auto"/>
        </w:rPr>
        <w:t>.</w:t>
      </w:r>
    </w:p>
    <w:p w:rsidR="00E47435" w:rsidRPr="00431C89" w:rsidRDefault="00A65964" w:rsidP="00EC7349">
      <w:pPr>
        <w:ind w:right="-2"/>
        <w:jc w:val="both"/>
        <w:rPr>
          <w:rFonts w:ascii="Times New Roman" w:hAnsi="Times New Roman"/>
          <w:color w:val="auto"/>
        </w:rPr>
      </w:pPr>
      <w:r w:rsidRPr="00431C89">
        <w:rPr>
          <w:rFonts w:ascii="Times New Roman" w:hAnsi="Times New Roman"/>
          <w:color w:val="auto"/>
        </w:rPr>
        <w:t xml:space="preserve">b) Obtiverem a nota final igual ou superior a </w:t>
      </w:r>
      <w:r w:rsidR="009F3906" w:rsidRPr="009F3906">
        <w:rPr>
          <w:rFonts w:ascii="Times New Roman" w:hAnsi="Times New Roman"/>
          <w:b/>
          <w:color w:val="auto"/>
        </w:rPr>
        <w:t>3</w:t>
      </w:r>
      <w:r w:rsidR="00476512" w:rsidRPr="00476512">
        <w:rPr>
          <w:rFonts w:ascii="Times New Roman" w:hAnsi="Times New Roman"/>
          <w:b/>
          <w:color w:val="auto"/>
        </w:rPr>
        <w:t>,00</w:t>
      </w:r>
      <w:r w:rsidRPr="00476512">
        <w:rPr>
          <w:rFonts w:ascii="Times New Roman" w:hAnsi="Times New Roman"/>
          <w:b/>
          <w:color w:val="auto"/>
        </w:rPr>
        <w:t xml:space="preserve"> (</w:t>
      </w:r>
      <w:r w:rsidR="009F3906">
        <w:rPr>
          <w:rFonts w:ascii="Times New Roman" w:hAnsi="Times New Roman"/>
          <w:b/>
          <w:color w:val="auto"/>
        </w:rPr>
        <w:t>três</w:t>
      </w:r>
      <w:r w:rsidR="00823A3E" w:rsidRPr="00431C89">
        <w:rPr>
          <w:rFonts w:ascii="Times New Roman" w:hAnsi="Times New Roman"/>
          <w:b/>
          <w:color w:val="auto"/>
        </w:rPr>
        <w:t>)</w:t>
      </w:r>
      <w:r w:rsidRPr="00431C89">
        <w:rPr>
          <w:rFonts w:ascii="Times New Roman" w:hAnsi="Times New Roman"/>
          <w:b/>
          <w:color w:val="auto"/>
        </w:rPr>
        <w:t xml:space="preserve"> ponto</w:t>
      </w:r>
      <w:r w:rsidR="00823A3E" w:rsidRPr="00431C89">
        <w:rPr>
          <w:rFonts w:ascii="Times New Roman" w:hAnsi="Times New Roman"/>
          <w:b/>
          <w:color w:val="auto"/>
        </w:rPr>
        <w:t>s</w:t>
      </w:r>
      <w:r w:rsidRPr="00431C89">
        <w:rPr>
          <w:rFonts w:ascii="Times New Roman" w:hAnsi="Times New Roman"/>
          <w:color w:val="auto"/>
        </w:rPr>
        <w:t xml:space="preserve"> para os cargos de </w:t>
      </w:r>
      <w:r w:rsidR="009B7466" w:rsidRPr="009B7466">
        <w:rPr>
          <w:rFonts w:ascii="Times New Roman" w:hAnsi="Times New Roman"/>
          <w:b/>
          <w:color w:val="auto"/>
        </w:rPr>
        <w:t>Mecânico</w:t>
      </w:r>
      <w:r w:rsidR="00B71153">
        <w:rPr>
          <w:rFonts w:ascii="Times New Roman" w:hAnsi="Times New Roman"/>
          <w:b/>
          <w:color w:val="auto"/>
        </w:rPr>
        <w:t xml:space="preserve"> e</w:t>
      </w:r>
      <w:r w:rsidR="009B7466">
        <w:rPr>
          <w:rFonts w:ascii="Times New Roman" w:hAnsi="Times New Roman"/>
          <w:color w:val="auto"/>
        </w:rPr>
        <w:t xml:space="preserve"> </w:t>
      </w:r>
      <w:r w:rsidR="009F3906" w:rsidRPr="00A501ED">
        <w:rPr>
          <w:rFonts w:ascii="Times New Roman" w:hAnsi="Times New Roman"/>
          <w:b/>
          <w:color w:val="auto"/>
        </w:rPr>
        <w:t>Assistente de Manutenção em Mecânica</w:t>
      </w:r>
      <w:r w:rsidR="00B71153">
        <w:rPr>
          <w:rFonts w:ascii="Times New Roman" w:hAnsi="Times New Roman"/>
          <w:b/>
          <w:color w:val="auto"/>
        </w:rPr>
        <w:t>.</w:t>
      </w:r>
      <w:r w:rsidR="009F3906" w:rsidRPr="00A501ED">
        <w:rPr>
          <w:rFonts w:ascii="Times New Roman" w:hAnsi="Times New Roman"/>
          <w:b/>
          <w:color w:val="auto"/>
        </w:rPr>
        <w:t xml:space="preserve"> </w:t>
      </w:r>
    </w:p>
    <w:p w:rsidR="00B71153" w:rsidRPr="00431C89" w:rsidRDefault="00B71153" w:rsidP="00EE43E1">
      <w:pPr>
        <w:ind w:right="-31"/>
        <w:jc w:val="both"/>
        <w:rPr>
          <w:rFonts w:ascii="Times New Roman" w:hAnsi="Times New Roman"/>
          <w:color w:val="auto"/>
        </w:rPr>
      </w:pPr>
      <w:r>
        <w:rPr>
          <w:rFonts w:ascii="Times New Roman" w:hAnsi="Times New Roman"/>
          <w:color w:val="auto"/>
        </w:rPr>
        <w:t>c</w:t>
      </w:r>
      <w:r w:rsidRPr="00431C89">
        <w:rPr>
          <w:rFonts w:ascii="Times New Roman" w:hAnsi="Times New Roman"/>
          <w:color w:val="auto"/>
        </w:rPr>
        <w:t xml:space="preserve">) Obtiverem a nota final igual ou superior a </w:t>
      </w:r>
      <w:r w:rsidRPr="00B71153">
        <w:rPr>
          <w:rFonts w:ascii="Times New Roman" w:hAnsi="Times New Roman"/>
          <w:b/>
          <w:color w:val="auto"/>
        </w:rPr>
        <w:t>2</w:t>
      </w:r>
      <w:r w:rsidRPr="00476512">
        <w:rPr>
          <w:rFonts w:ascii="Times New Roman" w:hAnsi="Times New Roman"/>
          <w:b/>
          <w:color w:val="auto"/>
        </w:rPr>
        <w:t>,00 (</w:t>
      </w:r>
      <w:r>
        <w:rPr>
          <w:rFonts w:ascii="Times New Roman" w:hAnsi="Times New Roman"/>
          <w:b/>
          <w:color w:val="auto"/>
        </w:rPr>
        <w:t>dois</w:t>
      </w:r>
      <w:r w:rsidRPr="00431C89">
        <w:rPr>
          <w:rFonts w:ascii="Times New Roman" w:hAnsi="Times New Roman"/>
          <w:b/>
          <w:color w:val="auto"/>
        </w:rPr>
        <w:t>) pontos</w:t>
      </w:r>
      <w:r w:rsidR="00EE43E1">
        <w:rPr>
          <w:rFonts w:ascii="Times New Roman" w:hAnsi="Times New Roman"/>
          <w:b/>
          <w:color w:val="auto"/>
        </w:rPr>
        <w:t xml:space="preserve"> </w:t>
      </w:r>
      <w:r w:rsidR="00EE43E1" w:rsidRPr="00EE43E1">
        <w:rPr>
          <w:rFonts w:ascii="Times New Roman" w:hAnsi="Times New Roman"/>
          <w:color w:val="auto"/>
        </w:rPr>
        <w:t>na prova objetiva</w:t>
      </w:r>
      <w:r w:rsidR="00EE43E1">
        <w:rPr>
          <w:rFonts w:ascii="Times New Roman" w:hAnsi="Times New Roman"/>
          <w:b/>
          <w:color w:val="auto"/>
        </w:rPr>
        <w:t xml:space="preserve"> e </w:t>
      </w:r>
      <w:r w:rsidR="00EE43E1" w:rsidRPr="00431C89">
        <w:rPr>
          <w:rFonts w:ascii="Times New Roman" w:hAnsi="Times New Roman"/>
          <w:color w:val="auto"/>
        </w:rPr>
        <w:t xml:space="preserve">nota final igual ou superior </w:t>
      </w:r>
      <w:r w:rsidR="00EE43E1">
        <w:rPr>
          <w:rFonts w:ascii="Times New Roman" w:hAnsi="Times New Roman"/>
          <w:color w:val="auto"/>
        </w:rPr>
        <w:t xml:space="preserve">a </w:t>
      </w:r>
      <w:r w:rsidR="00EE43E1" w:rsidRPr="002A7371">
        <w:rPr>
          <w:rFonts w:ascii="Times New Roman" w:hAnsi="Times New Roman"/>
          <w:b/>
          <w:color w:val="auto"/>
        </w:rPr>
        <w:t>2,50 pontos</w:t>
      </w:r>
      <w:r w:rsidR="00EE43E1">
        <w:rPr>
          <w:rFonts w:ascii="Times New Roman" w:hAnsi="Times New Roman"/>
          <w:color w:val="auto"/>
        </w:rPr>
        <w:t xml:space="preserve"> no total da prova prática</w:t>
      </w:r>
      <w:r>
        <w:rPr>
          <w:rFonts w:ascii="Times New Roman" w:hAnsi="Times New Roman"/>
          <w:color w:val="auto"/>
        </w:rPr>
        <w:t xml:space="preserve"> para o cargo</w:t>
      </w:r>
      <w:r w:rsidRPr="00431C89">
        <w:rPr>
          <w:rFonts w:ascii="Times New Roman" w:hAnsi="Times New Roman"/>
          <w:color w:val="auto"/>
        </w:rPr>
        <w:t xml:space="preserve"> de </w:t>
      </w:r>
      <w:r w:rsidRPr="00A501ED">
        <w:rPr>
          <w:rFonts w:ascii="Times New Roman" w:hAnsi="Times New Roman"/>
          <w:b/>
          <w:color w:val="auto"/>
        </w:rPr>
        <w:t>Agente de Defesa Civil</w:t>
      </w:r>
      <w:r>
        <w:rPr>
          <w:rFonts w:ascii="Times New Roman" w:hAnsi="Times New Roman"/>
          <w:b/>
          <w:color w:val="auto"/>
        </w:rPr>
        <w:t>.</w:t>
      </w:r>
    </w:p>
    <w:p w:rsidR="005E6E92" w:rsidRPr="00431C89" w:rsidRDefault="005E6E92" w:rsidP="005E6E92">
      <w:pPr>
        <w:rPr>
          <w:color w:val="auto"/>
        </w:rPr>
      </w:pPr>
    </w:p>
    <w:p w:rsidR="00B71153" w:rsidRDefault="00B71153" w:rsidP="00EC7349">
      <w:pPr>
        <w:pStyle w:val="Ttulo7"/>
        <w:spacing w:before="0" w:after="0"/>
        <w:jc w:val="center"/>
        <w:rPr>
          <w:rFonts w:ascii="Times New Roman" w:hAnsi="Times New Roman"/>
          <w:b/>
          <w:color w:val="auto"/>
          <w:u w:val="single"/>
        </w:rPr>
      </w:pPr>
    </w:p>
    <w:p w:rsidR="00B71153" w:rsidRDefault="00B71153" w:rsidP="00EC7349">
      <w:pPr>
        <w:pStyle w:val="Ttulo7"/>
        <w:spacing w:before="0" w:after="0"/>
        <w:jc w:val="center"/>
        <w:rPr>
          <w:rFonts w:ascii="Times New Roman" w:hAnsi="Times New Roman"/>
          <w:b/>
          <w:color w:val="auto"/>
          <w:u w:val="single"/>
        </w:rPr>
      </w:pPr>
    </w:p>
    <w:p w:rsidR="00EC7349" w:rsidRPr="00431C89" w:rsidRDefault="00176C7D" w:rsidP="00EC7349">
      <w:pPr>
        <w:pStyle w:val="Ttulo7"/>
        <w:spacing w:before="0" w:after="0"/>
        <w:jc w:val="center"/>
        <w:rPr>
          <w:rFonts w:ascii="Times New Roman" w:hAnsi="Times New Roman"/>
          <w:b/>
          <w:color w:val="auto"/>
          <w:u w:val="single"/>
        </w:rPr>
      </w:pPr>
      <w:r>
        <w:rPr>
          <w:rFonts w:ascii="Times New Roman" w:hAnsi="Times New Roman"/>
          <w:b/>
          <w:color w:val="auto"/>
          <w:u w:val="single"/>
        </w:rPr>
        <w:t>CAPÍTULO VII</w:t>
      </w:r>
    </w:p>
    <w:p w:rsidR="00EC7349" w:rsidRPr="00431C89" w:rsidRDefault="00EC7349" w:rsidP="00EC7349">
      <w:pPr>
        <w:ind w:right="-234"/>
        <w:jc w:val="both"/>
        <w:rPr>
          <w:rFonts w:ascii="Times New Roman" w:hAnsi="Times New Roman"/>
          <w:b/>
          <w:color w:val="auto"/>
        </w:rPr>
      </w:pPr>
    </w:p>
    <w:p w:rsidR="00EC7349" w:rsidRPr="00431C89" w:rsidRDefault="00EC7349" w:rsidP="00EC7349">
      <w:pPr>
        <w:ind w:right="-234"/>
        <w:jc w:val="both"/>
        <w:rPr>
          <w:rFonts w:ascii="Times New Roman" w:hAnsi="Times New Roman"/>
          <w:b/>
          <w:color w:val="auto"/>
        </w:rPr>
      </w:pPr>
      <w:r w:rsidRPr="00431C89">
        <w:rPr>
          <w:rFonts w:ascii="Times New Roman" w:hAnsi="Times New Roman"/>
          <w:b/>
          <w:color w:val="auto"/>
        </w:rPr>
        <w:t xml:space="preserve">8 - </w:t>
      </w:r>
      <w:r w:rsidRPr="00431C89">
        <w:rPr>
          <w:rFonts w:ascii="Times New Roman" w:hAnsi="Times New Roman"/>
          <w:b/>
          <w:color w:val="auto"/>
          <w:u w:val="single"/>
        </w:rPr>
        <w:t>DOS RECURSOS</w:t>
      </w:r>
    </w:p>
    <w:p w:rsidR="00EC7349" w:rsidRPr="00431C89" w:rsidRDefault="00EC7349" w:rsidP="00EC7349">
      <w:pPr>
        <w:ind w:right="-234"/>
        <w:jc w:val="both"/>
        <w:rPr>
          <w:rFonts w:ascii="Times New Roman" w:hAnsi="Times New Roman"/>
          <w:color w:val="auto"/>
        </w:rPr>
      </w:pPr>
      <w:r w:rsidRPr="00431C89">
        <w:rPr>
          <w:rFonts w:ascii="Times New Roman" w:hAnsi="Times New Roman"/>
          <w:color w:val="auto"/>
        </w:rPr>
        <w:t>8.1 - É admitido recurso quanto a divergências:</w:t>
      </w:r>
    </w:p>
    <w:p w:rsidR="00EC7349" w:rsidRPr="00431C89" w:rsidRDefault="00EC7349" w:rsidP="00EC7349">
      <w:pPr>
        <w:ind w:right="-234"/>
        <w:jc w:val="both"/>
        <w:rPr>
          <w:rFonts w:ascii="Times New Roman" w:hAnsi="Times New Roman"/>
          <w:color w:val="auto"/>
        </w:rPr>
      </w:pPr>
      <w:r w:rsidRPr="00431C89">
        <w:rPr>
          <w:rFonts w:ascii="Times New Roman" w:hAnsi="Times New Roman"/>
          <w:color w:val="auto"/>
        </w:rPr>
        <w:t>a) a não homologação ou indeferimento da inscrição;</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b) na formulação das questões da prova objetiva;</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 xml:space="preserve">c) na opção considerada como certa na prova objetiva - relativamente ao gabarito </w:t>
      </w:r>
      <w:r w:rsidR="00B72942">
        <w:rPr>
          <w:rFonts w:ascii="Times New Roman" w:hAnsi="Times New Roman"/>
          <w:color w:val="auto"/>
        </w:rPr>
        <w:t xml:space="preserve">preliminar </w:t>
      </w:r>
      <w:r w:rsidRPr="00431C89">
        <w:rPr>
          <w:rFonts w:ascii="Times New Roman" w:hAnsi="Times New Roman"/>
          <w:color w:val="auto"/>
        </w:rPr>
        <w:t>divulgado;</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d) ao resultado da divulgação da Classificação Preliminar do Concurso Público, para cada cargo/função.</w:t>
      </w:r>
    </w:p>
    <w:p w:rsidR="0004216E" w:rsidRPr="00431C89" w:rsidRDefault="00EC7349" w:rsidP="0004216E">
      <w:pPr>
        <w:ind w:right="-2"/>
        <w:jc w:val="both"/>
        <w:rPr>
          <w:rFonts w:ascii="Times New Roman" w:hAnsi="Times New Roman"/>
          <w:b/>
          <w:color w:val="auto"/>
        </w:rPr>
      </w:pPr>
      <w:r w:rsidRPr="00431C89">
        <w:rPr>
          <w:rFonts w:ascii="Times New Roman" w:hAnsi="Times New Roman"/>
          <w:color w:val="auto"/>
        </w:rPr>
        <w:t>8.2 - Os recursos deverão ser interpostos à Comissão de Acompanhamento do Concurso Público da</w:t>
      </w:r>
      <w:r w:rsidR="0052045A" w:rsidRPr="00431C89">
        <w:rPr>
          <w:rFonts w:ascii="Times New Roman" w:hAnsi="Times New Roman"/>
          <w:color w:val="auto"/>
        </w:rPr>
        <w:t xml:space="preserve"> Prefeitura Municipal de</w:t>
      </w:r>
      <w:r w:rsidR="0004216E" w:rsidRPr="00431C89">
        <w:rPr>
          <w:rFonts w:ascii="Times New Roman" w:hAnsi="Times New Roman"/>
          <w:color w:val="auto"/>
        </w:rPr>
        <w:t xml:space="preserve"> </w:t>
      </w:r>
      <w:r w:rsidR="009F3906">
        <w:rPr>
          <w:rFonts w:ascii="Times New Roman" w:hAnsi="Times New Roman"/>
          <w:color w:val="auto"/>
        </w:rPr>
        <w:t>Guaraciaba</w:t>
      </w:r>
      <w:r w:rsidR="009F3906" w:rsidRPr="00431C89">
        <w:rPr>
          <w:rFonts w:ascii="Times New Roman" w:hAnsi="Times New Roman"/>
          <w:color w:val="auto"/>
        </w:rPr>
        <w:t xml:space="preserve"> </w:t>
      </w:r>
      <w:r w:rsidR="0004216E" w:rsidRPr="00431C89">
        <w:rPr>
          <w:rFonts w:ascii="Times New Roman" w:hAnsi="Times New Roman"/>
          <w:color w:val="auto"/>
        </w:rPr>
        <w:t xml:space="preserve">– SC, </w:t>
      </w:r>
      <w:r w:rsidR="001D3B21" w:rsidRPr="00431C89">
        <w:rPr>
          <w:rFonts w:ascii="Times New Roman" w:hAnsi="Times New Roman"/>
          <w:color w:val="auto"/>
        </w:rPr>
        <w:t>sito a R</w:t>
      </w:r>
      <w:r w:rsidR="001D3B21">
        <w:rPr>
          <w:rFonts w:ascii="Times New Roman" w:hAnsi="Times New Roman"/>
          <w:color w:val="auto"/>
        </w:rPr>
        <w:t>ua Ademar de Barros, 85 - Centro</w:t>
      </w:r>
      <w:r w:rsidR="0004216E" w:rsidRPr="00431C89">
        <w:rPr>
          <w:rFonts w:ascii="Times New Roman" w:hAnsi="Times New Roman"/>
          <w:color w:val="auto"/>
        </w:rPr>
        <w:t>, no Município de</w:t>
      </w:r>
      <w:r w:rsidR="009F3906" w:rsidRPr="009F3906">
        <w:rPr>
          <w:rFonts w:ascii="Times New Roman" w:hAnsi="Times New Roman"/>
          <w:color w:val="auto"/>
        </w:rPr>
        <w:t xml:space="preserve"> </w:t>
      </w:r>
      <w:r w:rsidR="009F3906">
        <w:rPr>
          <w:rFonts w:ascii="Times New Roman" w:hAnsi="Times New Roman"/>
          <w:color w:val="auto"/>
        </w:rPr>
        <w:t>Guaraciaba</w:t>
      </w:r>
      <w:r w:rsidR="009F3906" w:rsidRPr="00431C89">
        <w:rPr>
          <w:rFonts w:ascii="Times New Roman" w:hAnsi="Times New Roman"/>
          <w:color w:val="auto"/>
        </w:rPr>
        <w:t xml:space="preserve"> </w:t>
      </w:r>
      <w:r w:rsidR="0004216E" w:rsidRPr="00431C89">
        <w:rPr>
          <w:rFonts w:ascii="Times New Roman" w:hAnsi="Times New Roman"/>
          <w:color w:val="auto"/>
        </w:rPr>
        <w:t xml:space="preserve">- SC até </w:t>
      </w:r>
      <w:r w:rsidR="0004216E" w:rsidRPr="00431C89">
        <w:rPr>
          <w:rFonts w:ascii="Times New Roman" w:hAnsi="Times New Roman"/>
          <w:b/>
          <w:color w:val="auto"/>
        </w:rPr>
        <w:t>02 (dois) dias úteis</w:t>
      </w:r>
      <w:r w:rsidR="0004216E" w:rsidRPr="00431C89">
        <w:rPr>
          <w:rFonts w:ascii="Times New Roman" w:hAnsi="Times New Roman"/>
          <w:color w:val="auto"/>
        </w:rPr>
        <w:t xml:space="preserve"> </w:t>
      </w:r>
      <w:r w:rsidR="0004216E" w:rsidRPr="00431C89">
        <w:rPr>
          <w:rFonts w:ascii="Times New Roman" w:hAnsi="Times New Roman"/>
          <w:b/>
          <w:color w:val="auto"/>
        </w:rPr>
        <w:t>após cada ato.</w:t>
      </w:r>
    </w:p>
    <w:p w:rsidR="00EC7349" w:rsidRPr="00431C89" w:rsidRDefault="00EC7349" w:rsidP="006D504D">
      <w:pPr>
        <w:pStyle w:val="Corpodetexto2"/>
        <w:ind w:right="-2"/>
        <w:rPr>
          <w:rFonts w:ascii="Times New Roman" w:hAnsi="Times New Roman"/>
          <w:szCs w:val="24"/>
        </w:rPr>
      </w:pPr>
      <w:r w:rsidRPr="00431C89">
        <w:rPr>
          <w:rFonts w:ascii="Times New Roman" w:hAnsi="Times New Roman"/>
        </w:rPr>
        <w:t xml:space="preserve">8.3 - </w:t>
      </w:r>
      <w:r w:rsidRPr="00431C89">
        <w:rPr>
          <w:rFonts w:ascii="Times New Roman" w:hAnsi="Times New Roman"/>
          <w:szCs w:val="24"/>
        </w:rPr>
        <w:t xml:space="preserve">Os candidatos poderão </w:t>
      </w:r>
      <w:r w:rsidR="00A132D3">
        <w:rPr>
          <w:rFonts w:ascii="Times New Roman" w:hAnsi="Times New Roman"/>
          <w:szCs w:val="24"/>
        </w:rPr>
        <w:t xml:space="preserve">mediante requerimento, solicitar </w:t>
      </w:r>
      <w:r w:rsidRPr="00431C89">
        <w:rPr>
          <w:rFonts w:ascii="Times New Roman" w:hAnsi="Times New Roman"/>
          <w:szCs w:val="24"/>
        </w:rPr>
        <w:t xml:space="preserve">uma cópia da prova padrão até </w:t>
      </w:r>
      <w:r w:rsidR="005D7158" w:rsidRPr="00431C89">
        <w:rPr>
          <w:rFonts w:ascii="Times New Roman" w:hAnsi="Times New Roman"/>
          <w:b/>
          <w:szCs w:val="24"/>
        </w:rPr>
        <w:t>02 (dois) dias úteis</w:t>
      </w:r>
      <w:r w:rsidR="005D7158" w:rsidRPr="00431C89">
        <w:rPr>
          <w:rFonts w:ascii="Times New Roman" w:hAnsi="Times New Roman"/>
          <w:szCs w:val="24"/>
        </w:rPr>
        <w:t xml:space="preserve"> </w:t>
      </w:r>
      <w:r w:rsidRPr="00431C89">
        <w:rPr>
          <w:rFonts w:ascii="Times New Roman" w:hAnsi="Times New Roman"/>
          <w:szCs w:val="24"/>
        </w:rPr>
        <w:t>após a</w:t>
      </w:r>
      <w:r w:rsidR="00F805E7">
        <w:rPr>
          <w:rFonts w:ascii="Times New Roman" w:hAnsi="Times New Roman"/>
          <w:szCs w:val="24"/>
        </w:rPr>
        <w:t xml:space="preserve"> realização da</w:t>
      </w:r>
      <w:r w:rsidRPr="00431C89">
        <w:rPr>
          <w:rFonts w:ascii="Times New Roman" w:hAnsi="Times New Roman"/>
          <w:szCs w:val="24"/>
        </w:rPr>
        <w:t xml:space="preserve"> prova, junto a </w:t>
      </w:r>
      <w:r w:rsidR="0052045A" w:rsidRPr="00431C89">
        <w:rPr>
          <w:rFonts w:ascii="Times New Roman" w:hAnsi="Times New Roman"/>
        </w:rPr>
        <w:t>Prefeitura Municipal de</w:t>
      </w:r>
      <w:r w:rsidR="007057E5" w:rsidRPr="00431C89">
        <w:rPr>
          <w:rFonts w:ascii="Times New Roman" w:hAnsi="Times New Roman"/>
        </w:rPr>
        <w:t xml:space="preserve"> </w:t>
      </w:r>
      <w:r w:rsidR="001D3B21">
        <w:rPr>
          <w:rFonts w:ascii="Times New Roman" w:hAnsi="Times New Roman"/>
        </w:rPr>
        <w:t>Guaraciaba</w:t>
      </w:r>
      <w:r w:rsidR="001D3B21" w:rsidRPr="00431C89">
        <w:rPr>
          <w:rFonts w:ascii="Times New Roman" w:hAnsi="Times New Roman"/>
        </w:rPr>
        <w:t xml:space="preserve"> </w:t>
      </w:r>
      <w:r w:rsidR="0052045A" w:rsidRPr="00431C89">
        <w:rPr>
          <w:rFonts w:ascii="Times New Roman" w:hAnsi="Times New Roman"/>
        </w:rPr>
        <w:t xml:space="preserve">– SC </w:t>
      </w:r>
      <w:r w:rsidRPr="00431C89">
        <w:rPr>
          <w:rFonts w:ascii="Times New Roman" w:hAnsi="Times New Roman"/>
          <w:szCs w:val="24"/>
        </w:rPr>
        <w:t>ou na AMEOSC</w:t>
      </w:r>
      <w:r w:rsidR="009E1FAB" w:rsidRPr="00431C89">
        <w:rPr>
          <w:rFonts w:ascii="Times New Roman" w:hAnsi="Times New Roman"/>
          <w:szCs w:val="24"/>
        </w:rPr>
        <w:t>, respeitando os horários dos referidos órgãos</w:t>
      </w:r>
      <w:r w:rsidRPr="00431C89">
        <w:rPr>
          <w:rFonts w:ascii="Times New Roman" w:hAnsi="Times New Roman"/>
          <w:szCs w:val="24"/>
        </w:rPr>
        <w:t>.</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8.4 - Somente será apreciado o recurso expresso em termos convenientes e que apontar a(s) circunstância(s) que o justifique, bem como tiver indicado o nome do candidato, número de sua inscrição, cargo, endereço para correspondência e sua assinatura.</w:t>
      </w:r>
    </w:p>
    <w:p w:rsidR="00EC7349" w:rsidRPr="00431C89" w:rsidRDefault="00EC7349" w:rsidP="005E6E92">
      <w:pPr>
        <w:ind w:right="-2"/>
        <w:jc w:val="both"/>
        <w:rPr>
          <w:rFonts w:ascii="Times New Roman" w:hAnsi="Times New Roman"/>
          <w:color w:val="auto"/>
        </w:rPr>
      </w:pPr>
      <w:r w:rsidRPr="00431C89">
        <w:rPr>
          <w:rFonts w:ascii="Times New Roman" w:hAnsi="Times New Roman"/>
          <w:color w:val="auto"/>
        </w:rPr>
        <w:t>8.5 - Se no exame dos recursos resultar anulação de questões, os pontos a ela correspondentes serão atribuídos a todos os candidatos.</w:t>
      </w:r>
    </w:p>
    <w:p w:rsidR="00EC7349" w:rsidRPr="00431C89" w:rsidRDefault="00EC7349" w:rsidP="005E6E92">
      <w:pPr>
        <w:ind w:right="-2"/>
        <w:jc w:val="both"/>
        <w:rPr>
          <w:rFonts w:ascii="Times New Roman" w:hAnsi="Times New Roman"/>
          <w:color w:val="auto"/>
        </w:rPr>
      </w:pPr>
      <w:r w:rsidRPr="00431C89">
        <w:rPr>
          <w:rFonts w:ascii="Times New Roman" w:hAnsi="Times New Roman"/>
          <w:color w:val="auto"/>
        </w:rPr>
        <w:t xml:space="preserve">8.6 – Se, por força de decisão favorável a impugnações, houver modificação do gabarito divulgado, as provas serão corrigidas de acordo com o gabarito definitivo. </w:t>
      </w:r>
    </w:p>
    <w:p w:rsidR="00EC7349" w:rsidRPr="00431C89" w:rsidRDefault="00EC7349" w:rsidP="005E6E92">
      <w:pPr>
        <w:ind w:right="-2"/>
        <w:jc w:val="both"/>
        <w:rPr>
          <w:rFonts w:ascii="Times New Roman" w:hAnsi="Times New Roman"/>
          <w:color w:val="auto"/>
        </w:rPr>
      </w:pPr>
      <w:r w:rsidRPr="00431C89">
        <w:rPr>
          <w:rFonts w:ascii="Times New Roman" w:hAnsi="Times New Roman"/>
          <w:color w:val="auto"/>
        </w:rPr>
        <w:t>8.7 - O recurso interposto fora do respectivo prazo não será conhecido, considerando-se para tal a data e hora do respectivo protocolo.</w:t>
      </w:r>
    </w:p>
    <w:p w:rsidR="005E6E92" w:rsidRDefault="005E6E92" w:rsidP="00EC7349">
      <w:pPr>
        <w:ind w:right="-621"/>
        <w:jc w:val="both"/>
        <w:rPr>
          <w:rFonts w:ascii="Times New Roman" w:hAnsi="Times New Roman"/>
          <w:color w:val="auto"/>
        </w:rPr>
      </w:pPr>
    </w:p>
    <w:p w:rsidR="00EC7349" w:rsidRPr="00431C89" w:rsidRDefault="00176C7D" w:rsidP="00EC7349">
      <w:pPr>
        <w:pStyle w:val="Ttulo7"/>
        <w:spacing w:before="0" w:after="0"/>
        <w:jc w:val="center"/>
        <w:rPr>
          <w:rFonts w:ascii="Times New Roman" w:hAnsi="Times New Roman"/>
          <w:b/>
          <w:color w:val="auto"/>
          <w:u w:val="single"/>
        </w:rPr>
      </w:pPr>
      <w:r>
        <w:rPr>
          <w:rFonts w:ascii="Times New Roman" w:hAnsi="Times New Roman"/>
          <w:b/>
          <w:color w:val="auto"/>
          <w:u w:val="single"/>
        </w:rPr>
        <w:t>CAPITULO VIII</w:t>
      </w:r>
    </w:p>
    <w:p w:rsidR="00EC7349" w:rsidRPr="00431C89" w:rsidRDefault="00EC7349" w:rsidP="00EC7349">
      <w:pPr>
        <w:ind w:right="-234"/>
        <w:jc w:val="both"/>
        <w:rPr>
          <w:rFonts w:ascii="Times New Roman" w:hAnsi="Times New Roman"/>
          <w:b/>
          <w:color w:val="auto"/>
        </w:rPr>
      </w:pPr>
    </w:p>
    <w:p w:rsidR="00EC7349" w:rsidRPr="00431C89" w:rsidRDefault="00EC7349" w:rsidP="00EC7349">
      <w:pPr>
        <w:ind w:right="-234"/>
        <w:jc w:val="both"/>
        <w:rPr>
          <w:rFonts w:ascii="Times New Roman" w:hAnsi="Times New Roman"/>
          <w:b/>
          <w:color w:val="auto"/>
        </w:rPr>
      </w:pPr>
      <w:r w:rsidRPr="00431C89">
        <w:rPr>
          <w:rFonts w:ascii="Times New Roman" w:hAnsi="Times New Roman"/>
          <w:b/>
          <w:color w:val="auto"/>
        </w:rPr>
        <w:t xml:space="preserve">9 - </w:t>
      </w:r>
      <w:r w:rsidRPr="00431C89">
        <w:rPr>
          <w:rFonts w:ascii="Times New Roman" w:hAnsi="Times New Roman"/>
          <w:b/>
          <w:color w:val="auto"/>
          <w:u w:val="single"/>
        </w:rPr>
        <w:t>DELEGAÇÃO DE COMPETÊNCIA</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9.1 - Fica delegada competência à AMEOSC - Associação dos Municípios do Extremo Oeste de Santa Catarina, para:</w:t>
      </w:r>
    </w:p>
    <w:p w:rsidR="00EC7349" w:rsidRPr="00431C89" w:rsidRDefault="00EC7349" w:rsidP="00EC7349">
      <w:pPr>
        <w:ind w:right="-621"/>
        <w:jc w:val="both"/>
        <w:rPr>
          <w:rFonts w:ascii="Times New Roman" w:hAnsi="Times New Roman"/>
          <w:color w:val="auto"/>
        </w:rPr>
      </w:pPr>
      <w:r w:rsidRPr="00431C89">
        <w:rPr>
          <w:rFonts w:ascii="Times New Roman" w:hAnsi="Times New Roman"/>
          <w:color w:val="auto"/>
        </w:rPr>
        <w:t>a) elaborar o edital juntamente com a Assessoria do Município;</w:t>
      </w:r>
    </w:p>
    <w:p w:rsidR="00EC7349" w:rsidRPr="00431C89" w:rsidRDefault="00EC7349" w:rsidP="00EC7349">
      <w:pPr>
        <w:ind w:right="-621"/>
        <w:jc w:val="both"/>
        <w:rPr>
          <w:rFonts w:ascii="Times New Roman" w:hAnsi="Times New Roman"/>
          <w:color w:val="auto"/>
        </w:rPr>
      </w:pPr>
      <w:r w:rsidRPr="00431C89">
        <w:rPr>
          <w:rFonts w:ascii="Times New Roman" w:hAnsi="Times New Roman"/>
          <w:color w:val="auto"/>
        </w:rPr>
        <w:t xml:space="preserve">b) </w:t>
      </w:r>
      <w:r w:rsidR="0072037B" w:rsidRPr="00431C89">
        <w:rPr>
          <w:rFonts w:ascii="Times New Roman" w:hAnsi="Times New Roman"/>
          <w:color w:val="auto"/>
        </w:rPr>
        <w:t xml:space="preserve">assessorar a Prefeitura </w:t>
      </w:r>
      <w:r w:rsidRPr="00431C89">
        <w:rPr>
          <w:rFonts w:ascii="Times New Roman" w:hAnsi="Times New Roman"/>
          <w:color w:val="auto"/>
        </w:rPr>
        <w:t>quanto à realização das inscrições;</w:t>
      </w:r>
    </w:p>
    <w:p w:rsidR="00EC7349" w:rsidRPr="00431C89" w:rsidRDefault="00EC7349" w:rsidP="00EC7349">
      <w:pPr>
        <w:ind w:right="-234"/>
        <w:jc w:val="both"/>
        <w:rPr>
          <w:rFonts w:ascii="Times New Roman" w:hAnsi="Times New Roman"/>
          <w:color w:val="auto"/>
        </w:rPr>
      </w:pPr>
      <w:r w:rsidRPr="00431C89">
        <w:rPr>
          <w:rFonts w:ascii="Times New Roman" w:hAnsi="Times New Roman"/>
          <w:color w:val="auto"/>
        </w:rPr>
        <w:t>c) elaborar, aplicar, julgar, corrigir e avaliar a prova objetiva;</w:t>
      </w:r>
    </w:p>
    <w:p w:rsidR="00EC7349" w:rsidRPr="00431C89" w:rsidRDefault="00EC7349" w:rsidP="00EC7349">
      <w:pPr>
        <w:ind w:right="-234"/>
        <w:jc w:val="both"/>
        <w:rPr>
          <w:rFonts w:ascii="Times New Roman" w:hAnsi="Times New Roman"/>
          <w:color w:val="auto"/>
        </w:rPr>
      </w:pPr>
      <w:r w:rsidRPr="00431C89">
        <w:rPr>
          <w:rFonts w:ascii="Times New Roman" w:hAnsi="Times New Roman"/>
          <w:color w:val="auto"/>
        </w:rPr>
        <w:t>d) preparar resultado da homologação das inscrições dos candidatos inscritos;</w:t>
      </w:r>
    </w:p>
    <w:p w:rsidR="00EC7349" w:rsidRPr="00431C89" w:rsidRDefault="00EC7349" w:rsidP="00EC7349">
      <w:pPr>
        <w:ind w:right="-234"/>
        <w:jc w:val="both"/>
        <w:rPr>
          <w:rFonts w:ascii="Times New Roman" w:hAnsi="Times New Roman"/>
          <w:color w:val="auto"/>
        </w:rPr>
      </w:pPr>
      <w:r w:rsidRPr="00431C89">
        <w:rPr>
          <w:rFonts w:ascii="Times New Roman" w:hAnsi="Times New Roman"/>
          <w:color w:val="auto"/>
        </w:rPr>
        <w:lastRenderedPageBreak/>
        <w:t>e) apreciar os recursos previstos no subitem 8.1 deste Edita</w:t>
      </w:r>
      <w:r w:rsidR="00A33449" w:rsidRPr="00431C89">
        <w:rPr>
          <w:rFonts w:ascii="Times New Roman" w:hAnsi="Times New Roman"/>
          <w:color w:val="auto"/>
        </w:rPr>
        <w:t>l</w:t>
      </w:r>
      <w:r w:rsidRPr="00431C89">
        <w:rPr>
          <w:rFonts w:ascii="Times New Roman" w:hAnsi="Times New Roman"/>
          <w:color w:val="auto"/>
        </w:rPr>
        <w:t>;</w:t>
      </w:r>
    </w:p>
    <w:p w:rsidR="00EC7349" w:rsidRPr="00431C89" w:rsidRDefault="00EC7349" w:rsidP="00EC7349">
      <w:pPr>
        <w:ind w:right="-234"/>
        <w:jc w:val="both"/>
        <w:rPr>
          <w:rFonts w:ascii="Times New Roman" w:hAnsi="Times New Roman"/>
          <w:color w:val="auto"/>
        </w:rPr>
      </w:pPr>
      <w:r w:rsidRPr="00431C89">
        <w:rPr>
          <w:rFonts w:ascii="Times New Roman" w:hAnsi="Times New Roman"/>
          <w:color w:val="auto"/>
        </w:rPr>
        <w:t>f) apresentar o relatório final, com a classificação dos candidatos;</w:t>
      </w:r>
    </w:p>
    <w:p w:rsidR="00EC7349" w:rsidRPr="00431C89" w:rsidRDefault="00EC7349" w:rsidP="00EC7349">
      <w:pPr>
        <w:ind w:right="-234"/>
        <w:jc w:val="both"/>
        <w:rPr>
          <w:rFonts w:ascii="Times New Roman" w:hAnsi="Times New Roman"/>
          <w:color w:val="auto"/>
        </w:rPr>
      </w:pPr>
      <w:r w:rsidRPr="00431C89">
        <w:rPr>
          <w:rFonts w:ascii="Times New Roman" w:hAnsi="Times New Roman"/>
          <w:color w:val="auto"/>
        </w:rPr>
        <w:t>g) prestar informações sobre o concurso público;</w:t>
      </w:r>
    </w:p>
    <w:p w:rsidR="00EC7349" w:rsidRPr="00431C89" w:rsidRDefault="00EC7349" w:rsidP="00EC7349">
      <w:pPr>
        <w:ind w:right="-234"/>
        <w:jc w:val="both"/>
        <w:rPr>
          <w:rFonts w:ascii="Times New Roman" w:hAnsi="Times New Roman"/>
          <w:color w:val="auto"/>
        </w:rPr>
      </w:pPr>
      <w:r w:rsidRPr="00431C89">
        <w:rPr>
          <w:rFonts w:ascii="Times New Roman" w:hAnsi="Times New Roman"/>
          <w:color w:val="auto"/>
        </w:rPr>
        <w:t>h) aplicar a prova objetiva.</w:t>
      </w:r>
    </w:p>
    <w:p w:rsidR="00EC7349" w:rsidRPr="00431C89" w:rsidRDefault="00EC7349" w:rsidP="00EC7349">
      <w:pPr>
        <w:ind w:right="-234"/>
        <w:jc w:val="both"/>
        <w:rPr>
          <w:rFonts w:ascii="Times New Roman" w:hAnsi="Times New Roman"/>
          <w:color w:val="auto"/>
        </w:rPr>
      </w:pPr>
      <w:r w:rsidRPr="00431C89">
        <w:rPr>
          <w:rFonts w:ascii="Times New Roman" w:hAnsi="Times New Roman"/>
          <w:color w:val="auto"/>
        </w:rPr>
        <w:t>9.2 – Fica delegada competência da</w:t>
      </w:r>
      <w:r w:rsidR="00237872" w:rsidRPr="00431C89">
        <w:rPr>
          <w:rFonts w:ascii="Times New Roman" w:hAnsi="Times New Roman"/>
          <w:color w:val="auto"/>
        </w:rPr>
        <w:t xml:space="preserve"> Prefeitura Municipal de</w:t>
      </w:r>
      <w:r w:rsidR="00B53AD7" w:rsidRPr="00431C89">
        <w:rPr>
          <w:rFonts w:ascii="Times New Roman" w:hAnsi="Times New Roman"/>
          <w:color w:val="auto"/>
        </w:rPr>
        <w:t xml:space="preserve"> </w:t>
      </w:r>
      <w:r w:rsidR="001D3B21">
        <w:rPr>
          <w:rFonts w:ascii="Times New Roman" w:hAnsi="Times New Roman"/>
          <w:color w:val="auto"/>
        </w:rPr>
        <w:t>Guaraciaba</w:t>
      </w:r>
      <w:r w:rsidR="001D3B21" w:rsidRPr="00431C89">
        <w:rPr>
          <w:rFonts w:ascii="Times New Roman" w:hAnsi="Times New Roman"/>
          <w:color w:val="auto"/>
        </w:rPr>
        <w:t xml:space="preserve"> </w:t>
      </w:r>
      <w:r w:rsidR="00237872" w:rsidRPr="00431C89">
        <w:rPr>
          <w:rFonts w:ascii="Times New Roman" w:hAnsi="Times New Roman"/>
          <w:color w:val="auto"/>
        </w:rPr>
        <w:t>– SC</w:t>
      </w:r>
      <w:r w:rsidRPr="00431C89">
        <w:rPr>
          <w:rFonts w:ascii="Times New Roman" w:hAnsi="Times New Roman"/>
          <w:color w:val="auto"/>
        </w:rPr>
        <w:t>, para:</w:t>
      </w:r>
    </w:p>
    <w:p w:rsidR="00EC7349" w:rsidRPr="00431C89" w:rsidRDefault="00EC7349" w:rsidP="00EC7349">
      <w:pPr>
        <w:ind w:right="-234"/>
        <w:jc w:val="both"/>
        <w:rPr>
          <w:rFonts w:ascii="Times New Roman" w:hAnsi="Times New Roman"/>
          <w:color w:val="auto"/>
        </w:rPr>
      </w:pPr>
      <w:r w:rsidRPr="00431C89">
        <w:rPr>
          <w:rFonts w:ascii="Times New Roman" w:hAnsi="Times New Roman"/>
          <w:color w:val="auto"/>
        </w:rPr>
        <w:t>a) elaborar o Edital em conjunto com a AMEOSC</w:t>
      </w:r>
      <w:r w:rsidR="004D4015">
        <w:rPr>
          <w:rFonts w:ascii="Times New Roman" w:hAnsi="Times New Roman"/>
          <w:color w:val="auto"/>
        </w:rPr>
        <w:t>;</w:t>
      </w:r>
    </w:p>
    <w:p w:rsidR="00EC7349" w:rsidRPr="00431C89" w:rsidRDefault="00EC7349" w:rsidP="00EC7349">
      <w:pPr>
        <w:ind w:right="-234"/>
        <w:jc w:val="both"/>
        <w:rPr>
          <w:rFonts w:ascii="Times New Roman" w:hAnsi="Times New Roman"/>
          <w:color w:val="auto"/>
        </w:rPr>
      </w:pPr>
      <w:r w:rsidRPr="00431C89">
        <w:rPr>
          <w:rFonts w:ascii="Times New Roman" w:hAnsi="Times New Roman"/>
          <w:color w:val="auto"/>
        </w:rPr>
        <w:t xml:space="preserve">b) divulgar o Edital; </w:t>
      </w:r>
    </w:p>
    <w:p w:rsidR="00EC7349" w:rsidRPr="00431C89" w:rsidRDefault="00EC7349" w:rsidP="00EC7349">
      <w:pPr>
        <w:ind w:right="-234"/>
        <w:jc w:val="both"/>
        <w:rPr>
          <w:rFonts w:ascii="Times New Roman" w:hAnsi="Times New Roman"/>
          <w:color w:val="auto"/>
        </w:rPr>
      </w:pPr>
      <w:r w:rsidRPr="00431C89">
        <w:rPr>
          <w:rFonts w:ascii="Times New Roman" w:hAnsi="Times New Roman"/>
          <w:color w:val="auto"/>
        </w:rPr>
        <w:t>c) realizar as inscrições dos candidatos;</w:t>
      </w:r>
    </w:p>
    <w:p w:rsidR="00EC7349" w:rsidRPr="00431C89" w:rsidRDefault="00EC7349" w:rsidP="00EC7349">
      <w:pPr>
        <w:ind w:right="-234"/>
        <w:jc w:val="both"/>
        <w:rPr>
          <w:rFonts w:ascii="Times New Roman" w:hAnsi="Times New Roman"/>
          <w:color w:val="auto"/>
        </w:rPr>
      </w:pPr>
      <w:r w:rsidRPr="00431C89">
        <w:rPr>
          <w:rFonts w:ascii="Times New Roman" w:hAnsi="Times New Roman"/>
          <w:color w:val="auto"/>
        </w:rPr>
        <w:t>d) divulgar a homologação das inscrições e classificações;</w:t>
      </w:r>
    </w:p>
    <w:p w:rsidR="00EC7349" w:rsidRPr="00431C89" w:rsidRDefault="00EC7349" w:rsidP="00EC7349">
      <w:pPr>
        <w:ind w:right="-234"/>
        <w:jc w:val="both"/>
        <w:rPr>
          <w:rFonts w:ascii="Times New Roman" w:hAnsi="Times New Roman"/>
          <w:color w:val="auto"/>
        </w:rPr>
      </w:pPr>
      <w:r w:rsidRPr="00431C89">
        <w:rPr>
          <w:rFonts w:ascii="Times New Roman" w:hAnsi="Times New Roman"/>
          <w:color w:val="auto"/>
        </w:rPr>
        <w:t>e) rec</w:t>
      </w:r>
      <w:r w:rsidR="00237872" w:rsidRPr="00431C89">
        <w:rPr>
          <w:rFonts w:ascii="Times New Roman" w:hAnsi="Times New Roman"/>
          <w:color w:val="auto"/>
        </w:rPr>
        <w:t>eber os recursos dos candidatos</w:t>
      </w:r>
      <w:r w:rsidR="007323F7" w:rsidRPr="00431C89">
        <w:rPr>
          <w:rFonts w:ascii="Times New Roman" w:hAnsi="Times New Roman"/>
          <w:color w:val="auto"/>
        </w:rPr>
        <w:t>;</w:t>
      </w:r>
    </w:p>
    <w:p w:rsidR="00EC7349" w:rsidRPr="00431C89" w:rsidRDefault="00EC7349" w:rsidP="00EC7349">
      <w:pPr>
        <w:ind w:right="-234"/>
        <w:jc w:val="both"/>
        <w:rPr>
          <w:rFonts w:ascii="Times New Roman" w:hAnsi="Times New Roman"/>
          <w:color w:val="auto"/>
        </w:rPr>
      </w:pPr>
      <w:r w:rsidRPr="00431C89">
        <w:rPr>
          <w:rFonts w:ascii="Times New Roman" w:hAnsi="Times New Roman"/>
          <w:color w:val="auto"/>
        </w:rPr>
        <w:t>f) realizar o desempate, (sorteio público), quando necessário.</w:t>
      </w:r>
    </w:p>
    <w:p w:rsidR="00EC7349" w:rsidRPr="00431C89" w:rsidRDefault="00EC7349" w:rsidP="00EC7349">
      <w:pPr>
        <w:pStyle w:val="Ttulo7"/>
        <w:jc w:val="center"/>
        <w:rPr>
          <w:rFonts w:ascii="Times New Roman" w:hAnsi="Times New Roman"/>
          <w:b/>
          <w:color w:val="auto"/>
          <w:u w:val="single"/>
        </w:rPr>
      </w:pPr>
      <w:r w:rsidRPr="00431C89">
        <w:rPr>
          <w:rFonts w:ascii="Times New Roman" w:hAnsi="Times New Roman"/>
          <w:b/>
          <w:color w:val="auto"/>
          <w:u w:val="single"/>
        </w:rPr>
        <w:t xml:space="preserve">CAPÍTULO </w:t>
      </w:r>
      <w:r w:rsidR="00176C7D">
        <w:rPr>
          <w:rFonts w:ascii="Times New Roman" w:hAnsi="Times New Roman"/>
          <w:b/>
          <w:color w:val="auto"/>
          <w:u w:val="single"/>
        </w:rPr>
        <w:t>I</w:t>
      </w:r>
      <w:r w:rsidRPr="00431C89">
        <w:rPr>
          <w:rFonts w:ascii="Times New Roman" w:hAnsi="Times New Roman"/>
          <w:b/>
          <w:color w:val="auto"/>
          <w:u w:val="single"/>
        </w:rPr>
        <w:t>X</w:t>
      </w:r>
    </w:p>
    <w:p w:rsidR="00EC7349" w:rsidRPr="00431C89" w:rsidRDefault="00EC7349" w:rsidP="00EC7349">
      <w:pPr>
        <w:ind w:right="-234"/>
        <w:jc w:val="both"/>
        <w:rPr>
          <w:rFonts w:ascii="Times New Roman" w:hAnsi="Times New Roman"/>
          <w:b/>
          <w:color w:val="auto"/>
          <w:u w:val="single"/>
        </w:rPr>
      </w:pPr>
    </w:p>
    <w:p w:rsidR="00EC7349" w:rsidRPr="00431C89" w:rsidRDefault="00EC7349" w:rsidP="006D504D">
      <w:pPr>
        <w:ind w:right="-2"/>
        <w:jc w:val="both"/>
        <w:rPr>
          <w:rFonts w:ascii="Times New Roman" w:hAnsi="Times New Roman"/>
          <w:b/>
          <w:color w:val="auto"/>
        </w:rPr>
      </w:pPr>
      <w:r w:rsidRPr="00431C89">
        <w:rPr>
          <w:rFonts w:ascii="Times New Roman" w:hAnsi="Times New Roman"/>
          <w:b/>
          <w:color w:val="auto"/>
        </w:rPr>
        <w:t xml:space="preserve">10 - </w:t>
      </w:r>
      <w:r w:rsidRPr="00431C89">
        <w:rPr>
          <w:rFonts w:ascii="Times New Roman" w:hAnsi="Times New Roman"/>
          <w:b/>
          <w:color w:val="auto"/>
          <w:u w:val="single"/>
        </w:rPr>
        <w:t>DO PROVIMENTO DOS CARGO/FUNÇÃO</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10.1 - O provimento do cargo/função obedecerá rigorosamente à ordem de classificação dos candidatos aprovados.</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10.2 – Ficam advertidos os candidatos aprovados de que a nomeação e provimento no cargo/função só lhes serão deferida no caso de exibirem:</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a) a documentação comprobatória das condições previstas na inscrição e requisitos básicos (item 2.4</w:t>
      </w:r>
      <w:r w:rsidR="0014146B">
        <w:rPr>
          <w:rFonts w:ascii="Times New Roman" w:hAnsi="Times New Roman"/>
          <w:color w:val="auto"/>
        </w:rPr>
        <w:t xml:space="preserve"> e</w:t>
      </w:r>
      <w:r w:rsidRPr="00431C89">
        <w:rPr>
          <w:rFonts w:ascii="Times New Roman" w:hAnsi="Times New Roman"/>
          <w:color w:val="auto"/>
        </w:rPr>
        <w:t xml:space="preserve"> 2.5</w:t>
      </w:r>
      <w:r w:rsidR="00250BC8" w:rsidRPr="00431C89">
        <w:rPr>
          <w:rFonts w:ascii="Times New Roman" w:hAnsi="Times New Roman"/>
          <w:color w:val="auto"/>
        </w:rPr>
        <w:t xml:space="preserve"> </w:t>
      </w:r>
      <w:r w:rsidRPr="00431C89">
        <w:rPr>
          <w:rFonts w:ascii="Times New Roman" w:hAnsi="Times New Roman"/>
          <w:color w:val="auto"/>
        </w:rPr>
        <w:t>deste Edital);</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b) atestado de boa saúde física e mental, podendo, ainda, ser solicitado exames complementares, ás expensas do candidato, a serem determinadas pelo serviço Médico do Município;</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c) alvará de folha corrida judicial, para efeitos criminais, fornecidos pelo Foro de residência do candidato;</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d) declaração negativa de não acumulação de empregos/funções no serviço público, vedados em lei;</w:t>
      </w:r>
    </w:p>
    <w:p w:rsidR="00972CC3" w:rsidRPr="00431C89" w:rsidRDefault="00EC7349" w:rsidP="006D504D">
      <w:pPr>
        <w:ind w:right="-2"/>
        <w:jc w:val="both"/>
        <w:rPr>
          <w:rFonts w:ascii="Times New Roman" w:hAnsi="Times New Roman"/>
          <w:color w:val="auto"/>
        </w:rPr>
      </w:pPr>
      <w:r w:rsidRPr="00431C89">
        <w:rPr>
          <w:rFonts w:ascii="Times New Roman" w:hAnsi="Times New Roman"/>
          <w:color w:val="auto"/>
        </w:rPr>
        <w:t xml:space="preserve">e) </w:t>
      </w:r>
      <w:r w:rsidR="001D3B21">
        <w:rPr>
          <w:rFonts w:ascii="Times New Roman" w:hAnsi="Times New Roman"/>
          <w:color w:val="auto"/>
        </w:rPr>
        <w:t>d</w:t>
      </w:r>
      <w:r w:rsidR="00972CC3" w:rsidRPr="00431C89">
        <w:rPr>
          <w:rFonts w:ascii="Times New Roman" w:hAnsi="Times New Roman"/>
          <w:color w:val="auto"/>
        </w:rPr>
        <w:t>ocumento de Inscrição no órgão de Classe</w:t>
      </w:r>
      <w:r w:rsidR="001D3B21">
        <w:rPr>
          <w:rFonts w:ascii="Times New Roman" w:hAnsi="Times New Roman"/>
          <w:color w:val="auto"/>
        </w:rPr>
        <w:t>, quando exigido</w:t>
      </w:r>
      <w:r w:rsidR="0072037B" w:rsidRPr="00431C89">
        <w:rPr>
          <w:rFonts w:ascii="Times New Roman" w:hAnsi="Times New Roman"/>
          <w:color w:val="auto"/>
        </w:rPr>
        <w:t>.</w:t>
      </w:r>
    </w:p>
    <w:p w:rsidR="0004216E" w:rsidRPr="001D3B21" w:rsidRDefault="00972CC3" w:rsidP="006D504D">
      <w:pPr>
        <w:ind w:right="-2"/>
        <w:jc w:val="both"/>
        <w:rPr>
          <w:rFonts w:ascii="Times New Roman" w:hAnsi="Times New Roman"/>
          <w:color w:val="FF0000"/>
        </w:rPr>
      </w:pPr>
      <w:r w:rsidRPr="00431C89">
        <w:rPr>
          <w:rFonts w:ascii="Times New Roman" w:hAnsi="Times New Roman"/>
          <w:color w:val="auto"/>
        </w:rPr>
        <w:t xml:space="preserve">f) </w:t>
      </w:r>
      <w:r w:rsidR="00EC7349" w:rsidRPr="00431C89">
        <w:rPr>
          <w:rFonts w:ascii="Times New Roman" w:hAnsi="Times New Roman"/>
          <w:color w:val="auto"/>
        </w:rPr>
        <w:t>demais documentos solicitados pelo Departamento de Recursos Humanos da Prefeitura Municipal, ou previsto</w:t>
      </w:r>
      <w:r w:rsidR="004D4015">
        <w:rPr>
          <w:rFonts w:ascii="Times New Roman" w:hAnsi="Times New Roman"/>
          <w:color w:val="auto"/>
        </w:rPr>
        <w:t>s</w:t>
      </w:r>
      <w:r w:rsidR="00EC7349" w:rsidRPr="00431C89">
        <w:rPr>
          <w:rFonts w:ascii="Times New Roman" w:hAnsi="Times New Roman"/>
          <w:color w:val="auto"/>
        </w:rPr>
        <w:t xml:space="preserve"> em </w:t>
      </w:r>
      <w:r w:rsidR="0004216E" w:rsidRPr="00431C89">
        <w:rPr>
          <w:rFonts w:ascii="Times New Roman" w:hAnsi="Times New Roman"/>
          <w:color w:val="auto"/>
        </w:rPr>
        <w:t>Legislação Municipal</w:t>
      </w:r>
      <w:r w:rsidR="004D4015">
        <w:rPr>
          <w:rFonts w:ascii="Times New Roman" w:hAnsi="Times New Roman"/>
          <w:color w:val="auto"/>
        </w:rPr>
        <w:t>.</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10.3 – Os candidatos classificados e nomeados estarão regidos pelo Regime Jurídico Estatutário, e determinação Legal.</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 xml:space="preserve">10.4 - O candidato obriga-se a manter atualizado seu endereço junto ao Departamento de Recursos Humanos </w:t>
      </w:r>
      <w:r w:rsidR="00237872" w:rsidRPr="00431C89">
        <w:rPr>
          <w:rFonts w:ascii="Times New Roman" w:hAnsi="Times New Roman"/>
          <w:color w:val="auto"/>
        </w:rPr>
        <w:t xml:space="preserve">da Prefeitura Municipal de </w:t>
      </w:r>
      <w:r w:rsidR="001D3B21">
        <w:rPr>
          <w:rFonts w:ascii="Times New Roman" w:hAnsi="Times New Roman"/>
          <w:color w:val="auto"/>
        </w:rPr>
        <w:t>Guaraciaba</w:t>
      </w:r>
      <w:r w:rsidR="001D3B21" w:rsidRPr="00431C89">
        <w:rPr>
          <w:rFonts w:ascii="Times New Roman" w:hAnsi="Times New Roman"/>
          <w:color w:val="auto"/>
        </w:rPr>
        <w:t xml:space="preserve"> </w:t>
      </w:r>
      <w:r w:rsidR="00237872" w:rsidRPr="00431C89">
        <w:rPr>
          <w:rFonts w:ascii="Times New Roman" w:hAnsi="Times New Roman"/>
          <w:color w:val="auto"/>
        </w:rPr>
        <w:t>– SC</w:t>
      </w:r>
      <w:r w:rsidR="0072037B" w:rsidRPr="00431C89">
        <w:rPr>
          <w:rFonts w:ascii="Times New Roman" w:hAnsi="Times New Roman"/>
          <w:color w:val="auto"/>
        </w:rPr>
        <w:t>.</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 xml:space="preserve">10.5 – O Concurso Público terá validade por até </w:t>
      </w:r>
      <w:r w:rsidRPr="00431C89">
        <w:rPr>
          <w:rFonts w:ascii="Times New Roman" w:hAnsi="Times New Roman"/>
          <w:b/>
          <w:color w:val="auto"/>
        </w:rPr>
        <w:t>02 (dois) anos</w:t>
      </w:r>
      <w:r w:rsidRPr="00431C89">
        <w:rPr>
          <w:rFonts w:ascii="Times New Roman" w:hAnsi="Times New Roman"/>
          <w:color w:val="auto"/>
        </w:rPr>
        <w:t>, a contar da data de publicação e homologação do resultado</w:t>
      </w:r>
      <w:r w:rsidR="00B96385" w:rsidRPr="00431C89">
        <w:rPr>
          <w:rFonts w:ascii="Times New Roman" w:hAnsi="Times New Roman"/>
          <w:color w:val="auto"/>
        </w:rPr>
        <w:t xml:space="preserve"> final, podendo ser prorrogado </w:t>
      </w:r>
      <w:r w:rsidRPr="00431C89">
        <w:rPr>
          <w:rFonts w:ascii="Times New Roman" w:hAnsi="Times New Roman"/>
          <w:color w:val="auto"/>
        </w:rPr>
        <w:t>nos termos da Constituição Federal.</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10.6 – Caso o candidato não possa assumir o cargo/função quando convocado ficará automaticamente desclassificado.</w:t>
      </w:r>
    </w:p>
    <w:p w:rsidR="008911EB" w:rsidRDefault="008911EB" w:rsidP="00EC7349">
      <w:pPr>
        <w:pStyle w:val="Ttulo7"/>
        <w:spacing w:before="0" w:after="0"/>
        <w:jc w:val="center"/>
        <w:rPr>
          <w:rFonts w:ascii="Times New Roman" w:hAnsi="Times New Roman"/>
          <w:b/>
          <w:color w:val="auto"/>
          <w:u w:val="single"/>
        </w:rPr>
      </w:pPr>
    </w:p>
    <w:p w:rsidR="00EC7349" w:rsidRPr="00431C89" w:rsidRDefault="00176C7D" w:rsidP="00EC7349">
      <w:pPr>
        <w:pStyle w:val="Ttulo7"/>
        <w:spacing w:before="0" w:after="0"/>
        <w:jc w:val="center"/>
        <w:rPr>
          <w:rFonts w:ascii="Times New Roman" w:hAnsi="Times New Roman"/>
          <w:b/>
          <w:color w:val="auto"/>
          <w:u w:val="single"/>
        </w:rPr>
      </w:pPr>
      <w:r>
        <w:rPr>
          <w:rFonts w:ascii="Times New Roman" w:hAnsi="Times New Roman"/>
          <w:b/>
          <w:color w:val="auto"/>
          <w:u w:val="single"/>
        </w:rPr>
        <w:t>CAPÍTULO X</w:t>
      </w:r>
    </w:p>
    <w:p w:rsidR="00EC7349" w:rsidRPr="00431C89" w:rsidRDefault="00EC7349" w:rsidP="00EC7349">
      <w:pPr>
        <w:rPr>
          <w:rFonts w:ascii="Times New Roman" w:hAnsi="Times New Roman"/>
          <w:color w:val="auto"/>
        </w:rPr>
      </w:pPr>
    </w:p>
    <w:p w:rsidR="00EC7349" w:rsidRPr="00431C89" w:rsidRDefault="00EC7349" w:rsidP="00EC7349">
      <w:pPr>
        <w:ind w:right="-234"/>
        <w:jc w:val="both"/>
        <w:rPr>
          <w:rFonts w:ascii="Times New Roman" w:hAnsi="Times New Roman"/>
          <w:b/>
          <w:color w:val="auto"/>
        </w:rPr>
      </w:pPr>
      <w:r w:rsidRPr="00431C89">
        <w:rPr>
          <w:rFonts w:ascii="Times New Roman" w:hAnsi="Times New Roman"/>
          <w:b/>
          <w:color w:val="auto"/>
        </w:rPr>
        <w:t>11 – CRONOGRAMA</w:t>
      </w:r>
      <w:r w:rsidR="002C5D3B" w:rsidRPr="00431C89">
        <w:rPr>
          <w:rFonts w:ascii="Times New Roman" w:hAnsi="Times New Roman"/>
          <w:b/>
          <w:color w:val="auto"/>
        </w:rPr>
        <w:t xml:space="preserve"> </w:t>
      </w:r>
    </w:p>
    <w:tbl>
      <w:tblPr>
        <w:tblW w:w="970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4039"/>
        <w:gridCol w:w="2127"/>
        <w:gridCol w:w="3543"/>
      </w:tblGrid>
      <w:tr w:rsidR="00EC7349" w:rsidRPr="00431C89" w:rsidTr="002A0983">
        <w:tc>
          <w:tcPr>
            <w:tcW w:w="40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C7349" w:rsidRPr="00431C89" w:rsidRDefault="00EC7349" w:rsidP="002B4A89">
            <w:pPr>
              <w:ind w:right="-234"/>
              <w:jc w:val="both"/>
              <w:rPr>
                <w:rFonts w:ascii="Times New Roman" w:hAnsi="Times New Roman"/>
                <w:b/>
                <w:color w:val="auto"/>
              </w:rPr>
            </w:pPr>
            <w:r w:rsidRPr="00431C89">
              <w:rPr>
                <w:rFonts w:ascii="Times New Roman" w:hAnsi="Times New Roman"/>
                <w:b/>
                <w:color w:val="auto"/>
              </w:rPr>
              <w:t>CRONOGRAMA</w:t>
            </w:r>
          </w:p>
        </w:tc>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C7349" w:rsidRPr="00431C89" w:rsidRDefault="00EC7349" w:rsidP="002B4A89">
            <w:pPr>
              <w:ind w:right="-234"/>
              <w:jc w:val="center"/>
              <w:rPr>
                <w:rFonts w:ascii="Times New Roman" w:hAnsi="Times New Roman"/>
                <w:b/>
                <w:color w:val="auto"/>
              </w:rPr>
            </w:pPr>
            <w:r w:rsidRPr="00431C89">
              <w:rPr>
                <w:rFonts w:ascii="Times New Roman" w:hAnsi="Times New Roman"/>
                <w:b/>
                <w:color w:val="auto"/>
              </w:rPr>
              <w:t>DATA</w:t>
            </w:r>
          </w:p>
        </w:tc>
        <w:tc>
          <w:tcPr>
            <w:tcW w:w="3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C7349" w:rsidRPr="00431C89" w:rsidRDefault="00EC7349" w:rsidP="002B4A89">
            <w:pPr>
              <w:ind w:right="-234"/>
              <w:jc w:val="center"/>
              <w:rPr>
                <w:rFonts w:ascii="Times New Roman" w:hAnsi="Times New Roman"/>
                <w:b/>
                <w:color w:val="auto"/>
              </w:rPr>
            </w:pPr>
            <w:r w:rsidRPr="00431C89">
              <w:rPr>
                <w:rFonts w:ascii="Times New Roman" w:hAnsi="Times New Roman"/>
                <w:b/>
                <w:color w:val="auto"/>
              </w:rPr>
              <w:t>HORÁRIO</w:t>
            </w:r>
          </w:p>
        </w:tc>
      </w:tr>
      <w:tr w:rsidR="00EC7349" w:rsidRPr="00431C89" w:rsidTr="00B80424">
        <w:trPr>
          <w:trHeight w:val="170"/>
        </w:trPr>
        <w:tc>
          <w:tcPr>
            <w:tcW w:w="4039" w:type="dxa"/>
            <w:tcBorders>
              <w:top w:val="single" w:sz="4" w:space="0" w:color="auto"/>
              <w:left w:val="single" w:sz="4" w:space="0" w:color="auto"/>
              <w:bottom w:val="single" w:sz="4" w:space="0" w:color="auto"/>
              <w:right w:val="single" w:sz="4" w:space="0" w:color="auto"/>
            </w:tcBorders>
          </w:tcPr>
          <w:p w:rsidR="00EC7349" w:rsidRPr="00431C89" w:rsidRDefault="00EC7349" w:rsidP="002B4A89">
            <w:pPr>
              <w:ind w:right="-234"/>
              <w:jc w:val="both"/>
              <w:rPr>
                <w:rFonts w:ascii="Times New Roman" w:hAnsi="Times New Roman"/>
                <w:color w:val="auto"/>
              </w:rPr>
            </w:pPr>
            <w:r w:rsidRPr="00431C89">
              <w:rPr>
                <w:rFonts w:ascii="Times New Roman" w:hAnsi="Times New Roman"/>
                <w:color w:val="auto"/>
              </w:rPr>
              <w:t>Recebimento das inscrições</w:t>
            </w:r>
          </w:p>
        </w:tc>
        <w:tc>
          <w:tcPr>
            <w:tcW w:w="2127" w:type="dxa"/>
            <w:tcBorders>
              <w:top w:val="single" w:sz="4" w:space="0" w:color="auto"/>
              <w:left w:val="single" w:sz="4" w:space="0" w:color="auto"/>
              <w:bottom w:val="single" w:sz="4" w:space="0" w:color="auto"/>
              <w:right w:val="single" w:sz="4" w:space="0" w:color="auto"/>
            </w:tcBorders>
            <w:vAlign w:val="center"/>
          </w:tcPr>
          <w:p w:rsidR="00EC7349" w:rsidRPr="005451D7" w:rsidRDefault="005451D7" w:rsidP="005451D7">
            <w:pPr>
              <w:ind w:right="20"/>
              <w:jc w:val="center"/>
              <w:rPr>
                <w:rFonts w:ascii="Times New Roman" w:hAnsi="Times New Roman"/>
                <w:b/>
                <w:color w:val="auto"/>
              </w:rPr>
            </w:pPr>
            <w:r w:rsidRPr="005451D7">
              <w:rPr>
                <w:rFonts w:ascii="Times New Roman" w:hAnsi="Times New Roman"/>
                <w:b/>
                <w:color w:val="auto"/>
              </w:rPr>
              <w:t>08</w:t>
            </w:r>
            <w:r w:rsidR="00F16C9E" w:rsidRPr="005451D7">
              <w:rPr>
                <w:rFonts w:ascii="Times New Roman" w:hAnsi="Times New Roman"/>
                <w:b/>
                <w:color w:val="auto"/>
              </w:rPr>
              <w:t>.</w:t>
            </w:r>
            <w:r w:rsidR="00823A3E" w:rsidRPr="005451D7">
              <w:rPr>
                <w:rFonts w:ascii="Times New Roman" w:hAnsi="Times New Roman"/>
                <w:b/>
                <w:color w:val="auto"/>
              </w:rPr>
              <w:t>0</w:t>
            </w:r>
            <w:r w:rsidRPr="005451D7">
              <w:rPr>
                <w:rFonts w:ascii="Times New Roman" w:hAnsi="Times New Roman"/>
                <w:b/>
                <w:color w:val="auto"/>
              </w:rPr>
              <w:t>7</w:t>
            </w:r>
            <w:r w:rsidR="00823A3E" w:rsidRPr="005451D7">
              <w:rPr>
                <w:rFonts w:ascii="Times New Roman" w:hAnsi="Times New Roman"/>
                <w:b/>
                <w:color w:val="auto"/>
              </w:rPr>
              <w:t xml:space="preserve"> à 0</w:t>
            </w:r>
            <w:r w:rsidR="001D3B21" w:rsidRPr="005451D7">
              <w:rPr>
                <w:rFonts w:ascii="Times New Roman" w:hAnsi="Times New Roman"/>
                <w:b/>
                <w:color w:val="auto"/>
              </w:rPr>
              <w:t>6</w:t>
            </w:r>
            <w:r w:rsidR="00F16C9E" w:rsidRPr="005451D7">
              <w:rPr>
                <w:rFonts w:ascii="Times New Roman" w:hAnsi="Times New Roman"/>
                <w:b/>
                <w:color w:val="auto"/>
              </w:rPr>
              <w:t>.</w:t>
            </w:r>
            <w:r w:rsidRPr="005451D7">
              <w:rPr>
                <w:rFonts w:ascii="Times New Roman" w:hAnsi="Times New Roman"/>
                <w:b/>
                <w:color w:val="auto"/>
              </w:rPr>
              <w:t>08.</w:t>
            </w:r>
            <w:r w:rsidR="000D09D8" w:rsidRPr="005451D7">
              <w:rPr>
                <w:rFonts w:ascii="Times New Roman" w:hAnsi="Times New Roman"/>
                <w:b/>
                <w:color w:val="auto"/>
              </w:rPr>
              <w:t>20</w:t>
            </w:r>
            <w:r w:rsidR="00823A3E" w:rsidRPr="005451D7">
              <w:rPr>
                <w:rFonts w:ascii="Times New Roman" w:hAnsi="Times New Roman"/>
                <w:b/>
                <w:color w:val="auto"/>
              </w:rPr>
              <w:t>13</w:t>
            </w:r>
          </w:p>
        </w:tc>
        <w:tc>
          <w:tcPr>
            <w:tcW w:w="3543" w:type="dxa"/>
            <w:tcBorders>
              <w:top w:val="single" w:sz="4" w:space="0" w:color="auto"/>
              <w:left w:val="single" w:sz="4" w:space="0" w:color="auto"/>
              <w:bottom w:val="single" w:sz="4" w:space="0" w:color="auto"/>
              <w:right w:val="single" w:sz="4" w:space="0" w:color="auto"/>
            </w:tcBorders>
            <w:vAlign w:val="center"/>
          </w:tcPr>
          <w:p w:rsidR="00EC7349" w:rsidRPr="00431C89" w:rsidRDefault="00BF74AE" w:rsidP="00F408F4">
            <w:pPr>
              <w:ind w:right="-234"/>
              <w:rPr>
                <w:rFonts w:ascii="Times New Roman" w:hAnsi="Times New Roman"/>
                <w:color w:val="auto"/>
              </w:rPr>
            </w:pPr>
            <w:r w:rsidRPr="00431C89">
              <w:rPr>
                <w:rFonts w:ascii="Times New Roman" w:hAnsi="Times New Roman"/>
                <w:color w:val="auto"/>
              </w:rPr>
              <w:t>08</w:t>
            </w:r>
            <w:r w:rsidR="00EC7349" w:rsidRPr="00431C89">
              <w:rPr>
                <w:rFonts w:ascii="Times New Roman" w:hAnsi="Times New Roman"/>
                <w:color w:val="auto"/>
              </w:rPr>
              <w:t>h</w:t>
            </w:r>
            <w:r w:rsidRPr="00431C89">
              <w:rPr>
                <w:rFonts w:ascii="Times New Roman" w:hAnsi="Times New Roman"/>
                <w:color w:val="auto"/>
              </w:rPr>
              <w:t xml:space="preserve"> às </w:t>
            </w:r>
            <w:r w:rsidR="00F408F4" w:rsidRPr="00431C89">
              <w:rPr>
                <w:rFonts w:ascii="Times New Roman" w:hAnsi="Times New Roman"/>
                <w:color w:val="auto"/>
              </w:rPr>
              <w:t>11</w:t>
            </w:r>
            <w:r w:rsidR="00F408F4">
              <w:rPr>
                <w:rFonts w:ascii="Times New Roman" w:hAnsi="Times New Roman"/>
                <w:color w:val="auto"/>
              </w:rPr>
              <w:t>h30min</w:t>
            </w:r>
            <w:r w:rsidRPr="00431C89">
              <w:rPr>
                <w:rFonts w:ascii="Times New Roman" w:hAnsi="Times New Roman"/>
                <w:color w:val="auto"/>
              </w:rPr>
              <w:t xml:space="preserve"> e das </w:t>
            </w:r>
            <w:r w:rsidR="00F408F4" w:rsidRPr="00431C89">
              <w:rPr>
                <w:rFonts w:ascii="Times New Roman" w:hAnsi="Times New Roman"/>
                <w:color w:val="auto"/>
              </w:rPr>
              <w:t>1</w:t>
            </w:r>
            <w:r w:rsidR="00F408F4">
              <w:rPr>
                <w:rFonts w:ascii="Times New Roman" w:hAnsi="Times New Roman"/>
                <w:color w:val="auto"/>
              </w:rPr>
              <w:t>3h30min</w:t>
            </w:r>
            <w:r w:rsidR="00EC7349" w:rsidRPr="00431C89">
              <w:rPr>
                <w:rFonts w:ascii="Times New Roman" w:hAnsi="Times New Roman"/>
                <w:color w:val="auto"/>
              </w:rPr>
              <w:t xml:space="preserve"> às 17h</w:t>
            </w:r>
          </w:p>
        </w:tc>
      </w:tr>
      <w:tr w:rsidR="00EC7349" w:rsidRPr="00431C89" w:rsidTr="00B80424">
        <w:tc>
          <w:tcPr>
            <w:tcW w:w="4039" w:type="dxa"/>
            <w:tcBorders>
              <w:top w:val="single" w:sz="4" w:space="0" w:color="auto"/>
              <w:left w:val="single" w:sz="4" w:space="0" w:color="auto"/>
              <w:bottom w:val="single" w:sz="4" w:space="0" w:color="auto"/>
              <w:right w:val="single" w:sz="4" w:space="0" w:color="auto"/>
            </w:tcBorders>
          </w:tcPr>
          <w:p w:rsidR="00EC7349" w:rsidRPr="00431C89" w:rsidRDefault="00EC7349" w:rsidP="006D504D">
            <w:pPr>
              <w:ind w:right="71"/>
              <w:jc w:val="both"/>
              <w:rPr>
                <w:rFonts w:ascii="Times New Roman" w:hAnsi="Times New Roman"/>
                <w:color w:val="auto"/>
              </w:rPr>
            </w:pPr>
            <w:r w:rsidRPr="00431C89">
              <w:rPr>
                <w:rFonts w:ascii="Times New Roman" w:hAnsi="Times New Roman"/>
                <w:color w:val="auto"/>
              </w:rPr>
              <w:t>Resultado da homologação das inscrições</w:t>
            </w:r>
          </w:p>
        </w:tc>
        <w:tc>
          <w:tcPr>
            <w:tcW w:w="2127" w:type="dxa"/>
            <w:tcBorders>
              <w:top w:val="single" w:sz="4" w:space="0" w:color="auto"/>
              <w:left w:val="single" w:sz="4" w:space="0" w:color="auto"/>
              <w:bottom w:val="single" w:sz="4" w:space="0" w:color="auto"/>
              <w:right w:val="single" w:sz="4" w:space="0" w:color="auto"/>
            </w:tcBorders>
            <w:vAlign w:val="center"/>
          </w:tcPr>
          <w:p w:rsidR="00EC7349" w:rsidRPr="005451D7" w:rsidRDefault="005451D7" w:rsidP="005451D7">
            <w:pPr>
              <w:ind w:right="20"/>
              <w:jc w:val="center"/>
              <w:rPr>
                <w:rFonts w:ascii="Times New Roman" w:hAnsi="Times New Roman"/>
                <w:b/>
                <w:color w:val="auto"/>
              </w:rPr>
            </w:pPr>
            <w:r w:rsidRPr="005451D7">
              <w:rPr>
                <w:rFonts w:ascii="Times New Roman" w:hAnsi="Times New Roman"/>
                <w:b/>
                <w:color w:val="auto"/>
              </w:rPr>
              <w:t>07</w:t>
            </w:r>
            <w:r w:rsidR="00F16C9E" w:rsidRPr="005451D7">
              <w:rPr>
                <w:rFonts w:ascii="Times New Roman" w:hAnsi="Times New Roman"/>
                <w:b/>
                <w:color w:val="auto"/>
              </w:rPr>
              <w:t>.</w:t>
            </w:r>
            <w:r w:rsidR="00823A3E" w:rsidRPr="005451D7">
              <w:rPr>
                <w:rFonts w:ascii="Times New Roman" w:hAnsi="Times New Roman"/>
                <w:b/>
                <w:color w:val="auto"/>
              </w:rPr>
              <w:t>0</w:t>
            </w:r>
            <w:r w:rsidRPr="005451D7">
              <w:rPr>
                <w:rFonts w:ascii="Times New Roman" w:hAnsi="Times New Roman"/>
                <w:b/>
                <w:color w:val="auto"/>
              </w:rPr>
              <w:t>8</w:t>
            </w:r>
            <w:r w:rsidR="00F16C9E" w:rsidRPr="005451D7">
              <w:rPr>
                <w:rFonts w:ascii="Times New Roman" w:hAnsi="Times New Roman"/>
                <w:b/>
                <w:color w:val="auto"/>
              </w:rPr>
              <w:t>.</w:t>
            </w:r>
            <w:r w:rsidR="00823A3E" w:rsidRPr="005451D7">
              <w:rPr>
                <w:rFonts w:ascii="Times New Roman" w:hAnsi="Times New Roman"/>
                <w:b/>
                <w:color w:val="auto"/>
              </w:rPr>
              <w:t>2013</w:t>
            </w:r>
          </w:p>
        </w:tc>
        <w:tc>
          <w:tcPr>
            <w:tcW w:w="3543" w:type="dxa"/>
            <w:tcBorders>
              <w:top w:val="single" w:sz="4" w:space="0" w:color="auto"/>
              <w:left w:val="single" w:sz="4" w:space="0" w:color="auto"/>
              <w:bottom w:val="single" w:sz="4" w:space="0" w:color="auto"/>
              <w:right w:val="single" w:sz="4" w:space="0" w:color="auto"/>
            </w:tcBorders>
            <w:vAlign w:val="center"/>
          </w:tcPr>
          <w:p w:rsidR="00EC7349" w:rsidRPr="00431C89" w:rsidRDefault="003F1117" w:rsidP="005124F9">
            <w:pPr>
              <w:ind w:right="-234"/>
              <w:rPr>
                <w:rFonts w:ascii="Times New Roman" w:hAnsi="Times New Roman"/>
                <w:color w:val="auto"/>
              </w:rPr>
            </w:pPr>
            <w:r w:rsidRPr="00431C89">
              <w:rPr>
                <w:rFonts w:ascii="Times New Roman" w:hAnsi="Times New Roman"/>
                <w:color w:val="auto"/>
              </w:rPr>
              <w:t>A partir das 1</w:t>
            </w:r>
            <w:r w:rsidR="005124F9" w:rsidRPr="00431C89">
              <w:rPr>
                <w:rFonts w:ascii="Times New Roman" w:hAnsi="Times New Roman"/>
                <w:color w:val="auto"/>
              </w:rPr>
              <w:t>4</w:t>
            </w:r>
            <w:r w:rsidRPr="00431C89">
              <w:rPr>
                <w:rFonts w:ascii="Times New Roman" w:hAnsi="Times New Roman"/>
                <w:color w:val="auto"/>
              </w:rPr>
              <w:t xml:space="preserve"> h</w:t>
            </w:r>
          </w:p>
        </w:tc>
      </w:tr>
      <w:tr w:rsidR="00237872" w:rsidRPr="00431C89" w:rsidTr="00B80424">
        <w:tc>
          <w:tcPr>
            <w:tcW w:w="4039" w:type="dxa"/>
            <w:tcBorders>
              <w:top w:val="single" w:sz="4" w:space="0" w:color="auto"/>
              <w:left w:val="single" w:sz="4" w:space="0" w:color="auto"/>
              <w:bottom w:val="single" w:sz="4" w:space="0" w:color="auto"/>
              <w:right w:val="single" w:sz="4" w:space="0" w:color="auto"/>
            </w:tcBorders>
          </w:tcPr>
          <w:p w:rsidR="00237872" w:rsidRPr="00431C89" w:rsidRDefault="00237872" w:rsidP="003A7B3D">
            <w:pPr>
              <w:ind w:right="-234"/>
              <w:jc w:val="both"/>
              <w:rPr>
                <w:rFonts w:ascii="Times New Roman" w:hAnsi="Times New Roman"/>
                <w:color w:val="auto"/>
              </w:rPr>
            </w:pPr>
            <w:r w:rsidRPr="00431C89">
              <w:rPr>
                <w:rFonts w:ascii="Times New Roman" w:hAnsi="Times New Roman"/>
                <w:color w:val="auto"/>
              </w:rPr>
              <w:t>Prova Objetiva</w:t>
            </w:r>
            <w:r w:rsidR="00296972" w:rsidRPr="00431C89">
              <w:rPr>
                <w:rFonts w:ascii="Times New Roman" w:hAnsi="Times New Roman"/>
                <w:color w:val="auto"/>
              </w:rPr>
              <w:t xml:space="preserve"> (escrita)</w:t>
            </w:r>
          </w:p>
        </w:tc>
        <w:tc>
          <w:tcPr>
            <w:tcW w:w="2127" w:type="dxa"/>
            <w:tcBorders>
              <w:top w:val="single" w:sz="4" w:space="0" w:color="auto"/>
              <w:left w:val="single" w:sz="4" w:space="0" w:color="auto"/>
              <w:bottom w:val="single" w:sz="4" w:space="0" w:color="auto"/>
              <w:right w:val="single" w:sz="4" w:space="0" w:color="auto"/>
            </w:tcBorders>
            <w:vAlign w:val="center"/>
          </w:tcPr>
          <w:p w:rsidR="00237872" w:rsidRPr="005451D7" w:rsidRDefault="005451D7" w:rsidP="005451D7">
            <w:pPr>
              <w:ind w:right="20"/>
              <w:jc w:val="center"/>
              <w:rPr>
                <w:rFonts w:ascii="Times New Roman" w:hAnsi="Times New Roman"/>
                <w:b/>
                <w:color w:val="auto"/>
              </w:rPr>
            </w:pPr>
            <w:r w:rsidRPr="005451D7">
              <w:rPr>
                <w:rFonts w:ascii="Times New Roman" w:hAnsi="Times New Roman"/>
                <w:b/>
                <w:color w:val="auto"/>
              </w:rPr>
              <w:t>10</w:t>
            </w:r>
            <w:r w:rsidR="00F16C9E" w:rsidRPr="005451D7">
              <w:rPr>
                <w:rFonts w:ascii="Times New Roman" w:hAnsi="Times New Roman"/>
                <w:b/>
                <w:color w:val="auto"/>
              </w:rPr>
              <w:t>.</w:t>
            </w:r>
            <w:r w:rsidR="00823A3E" w:rsidRPr="005451D7">
              <w:rPr>
                <w:rFonts w:ascii="Times New Roman" w:hAnsi="Times New Roman"/>
                <w:b/>
                <w:color w:val="auto"/>
              </w:rPr>
              <w:t>0</w:t>
            </w:r>
            <w:r w:rsidRPr="005451D7">
              <w:rPr>
                <w:rFonts w:ascii="Times New Roman" w:hAnsi="Times New Roman"/>
                <w:b/>
                <w:color w:val="auto"/>
              </w:rPr>
              <w:t>8</w:t>
            </w:r>
            <w:r w:rsidR="00F16C9E" w:rsidRPr="005451D7">
              <w:rPr>
                <w:rFonts w:ascii="Times New Roman" w:hAnsi="Times New Roman"/>
                <w:b/>
                <w:color w:val="auto"/>
              </w:rPr>
              <w:t>.</w:t>
            </w:r>
            <w:r w:rsidR="00823A3E" w:rsidRPr="005451D7">
              <w:rPr>
                <w:rFonts w:ascii="Times New Roman" w:hAnsi="Times New Roman"/>
                <w:b/>
                <w:color w:val="auto"/>
              </w:rPr>
              <w:t>2013</w:t>
            </w:r>
          </w:p>
        </w:tc>
        <w:tc>
          <w:tcPr>
            <w:tcW w:w="3543" w:type="dxa"/>
            <w:tcBorders>
              <w:top w:val="single" w:sz="4" w:space="0" w:color="auto"/>
              <w:left w:val="single" w:sz="4" w:space="0" w:color="auto"/>
              <w:bottom w:val="single" w:sz="4" w:space="0" w:color="auto"/>
              <w:right w:val="single" w:sz="4" w:space="0" w:color="auto"/>
            </w:tcBorders>
            <w:vAlign w:val="center"/>
          </w:tcPr>
          <w:p w:rsidR="00237872" w:rsidRPr="00431C89" w:rsidRDefault="00237872" w:rsidP="003A7B3D">
            <w:pPr>
              <w:ind w:right="-234"/>
              <w:rPr>
                <w:rFonts w:ascii="Times New Roman" w:hAnsi="Times New Roman"/>
                <w:b/>
                <w:color w:val="auto"/>
              </w:rPr>
            </w:pPr>
            <w:r w:rsidRPr="00431C89">
              <w:rPr>
                <w:rFonts w:ascii="Times New Roman" w:hAnsi="Times New Roman"/>
                <w:b/>
                <w:color w:val="auto"/>
              </w:rPr>
              <w:t>8h30min às 11h30min</w:t>
            </w:r>
          </w:p>
        </w:tc>
      </w:tr>
      <w:tr w:rsidR="005451D7" w:rsidRPr="00431C89" w:rsidTr="00B80424">
        <w:tc>
          <w:tcPr>
            <w:tcW w:w="4039" w:type="dxa"/>
            <w:tcBorders>
              <w:top w:val="single" w:sz="4" w:space="0" w:color="auto"/>
              <w:left w:val="single" w:sz="4" w:space="0" w:color="auto"/>
              <w:bottom w:val="single" w:sz="4" w:space="0" w:color="auto"/>
              <w:right w:val="single" w:sz="4" w:space="0" w:color="auto"/>
            </w:tcBorders>
          </w:tcPr>
          <w:p w:rsidR="005451D7" w:rsidRPr="00431C89" w:rsidRDefault="005451D7" w:rsidP="003A7B3D">
            <w:pPr>
              <w:ind w:right="-234"/>
              <w:jc w:val="both"/>
              <w:rPr>
                <w:rFonts w:ascii="Times New Roman" w:hAnsi="Times New Roman"/>
                <w:color w:val="auto"/>
              </w:rPr>
            </w:pPr>
            <w:r>
              <w:rPr>
                <w:rFonts w:ascii="Times New Roman" w:hAnsi="Times New Roman"/>
                <w:color w:val="auto"/>
              </w:rPr>
              <w:t>Prova Prática</w:t>
            </w:r>
          </w:p>
        </w:tc>
        <w:tc>
          <w:tcPr>
            <w:tcW w:w="2127" w:type="dxa"/>
            <w:tcBorders>
              <w:top w:val="single" w:sz="4" w:space="0" w:color="auto"/>
              <w:left w:val="single" w:sz="4" w:space="0" w:color="auto"/>
              <w:bottom w:val="single" w:sz="4" w:space="0" w:color="auto"/>
              <w:right w:val="single" w:sz="4" w:space="0" w:color="auto"/>
            </w:tcBorders>
            <w:vAlign w:val="center"/>
          </w:tcPr>
          <w:p w:rsidR="005451D7" w:rsidRPr="005451D7" w:rsidRDefault="005451D7" w:rsidP="00556779">
            <w:pPr>
              <w:ind w:right="20"/>
              <w:jc w:val="center"/>
              <w:rPr>
                <w:rFonts w:ascii="Times New Roman" w:hAnsi="Times New Roman"/>
                <w:b/>
                <w:color w:val="auto"/>
              </w:rPr>
            </w:pPr>
            <w:r w:rsidRPr="005451D7">
              <w:rPr>
                <w:rFonts w:ascii="Times New Roman" w:hAnsi="Times New Roman"/>
                <w:b/>
                <w:color w:val="auto"/>
              </w:rPr>
              <w:t>10.08.2013</w:t>
            </w:r>
          </w:p>
        </w:tc>
        <w:tc>
          <w:tcPr>
            <w:tcW w:w="3543" w:type="dxa"/>
            <w:tcBorders>
              <w:top w:val="single" w:sz="4" w:space="0" w:color="auto"/>
              <w:left w:val="single" w:sz="4" w:space="0" w:color="auto"/>
              <w:bottom w:val="single" w:sz="4" w:space="0" w:color="auto"/>
              <w:right w:val="single" w:sz="4" w:space="0" w:color="auto"/>
            </w:tcBorders>
            <w:vAlign w:val="center"/>
          </w:tcPr>
          <w:p w:rsidR="005451D7" w:rsidRPr="00431C89" w:rsidRDefault="005451D7" w:rsidP="003A7B3D">
            <w:pPr>
              <w:ind w:right="-234"/>
              <w:rPr>
                <w:rFonts w:ascii="Times New Roman" w:hAnsi="Times New Roman"/>
                <w:b/>
                <w:color w:val="auto"/>
              </w:rPr>
            </w:pPr>
            <w:r>
              <w:rPr>
                <w:rFonts w:ascii="Times New Roman" w:hAnsi="Times New Roman"/>
                <w:b/>
                <w:color w:val="auto"/>
              </w:rPr>
              <w:t>Após a prova Objetiva</w:t>
            </w:r>
          </w:p>
        </w:tc>
      </w:tr>
      <w:tr w:rsidR="005451D7" w:rsidRPr="00431C89" w:rsidTr="00B80424">
        <w:tc>
          <w:tcPr>
            <w:tcW w:w="4039" w:type="dxa"/>
            <w:tcBorders>
              <w:top w:val="single" w:sz="4" w:space="0" w:color="auto"/>
              <w:left w:val="single" w:sz="4" w:space="0" w:color="auto"/>
              <w:bottom w:val="single" w:sz="4" w:space="0" w:color="auto"/>
              <w:right w:val="single" w:sz="4" w:space="0" w:color="auto"/>
            </w:tcBorders>
          </w:tcPr>
          <w:p w:rsidR="005451D7" w:rsidRPr="00431C89" w:rsidRDefault="005451D7" w:rsidP="001D3B21">
            <w:pPr>
              <w:ind w:right="-234"/>
              <w:jc w:val="both"/>
              <w:rPr>
                <w:rFonts w:ascii="Times New Roman" w:hAnsi="Times New Roman"/>
                <w:color w:val="auto"/>
              </w:rPr>
            </w:pPr>
            <w:r w:rsidRPr="00431C89">
              <w:rPr>
                <w:rFonts w:ascii="Times New Roman" w:hAnsi="Times New Roman"/>
                <w:color w:val="auto"/>
              </w:rPr>
              <w:t xml:space="preserve">Divulgação do Gabarito </w:t>
            </w:r>
            <w:r>
              <w:rPr>
                <w:rFonts w:ascii="Times New Roman" w:hAnsi="Times New Roman"/>
                <w:color w:val="auto"/>
              </w:rPr>
              <w:t>Preliminar</w:t>
            </w:r>
          </w:p>
        </w:tc>
        <w:tc>
          <w:tcPr>
            <w:tcW w:w="2127" w:type="dxa"/>
            <w:tcBorders>
              <w:top w:val="single" w:sz="4" w:space="0" w:color="auto"/>
              <w:left w:val="single" w:sz="4" w:space="0" w:color="auto"/>
              <w:bottom w:val="single" w:sz="4" w:space="0" w:color="auto"/>
              <w:right w:val="single" w:sz="4" w:space="0" w:color="auto"/>
            </w:tcBorders>
            <w:vAlign w:val="center"/>
          </w:tcPr>
          <w:p w:rsidR="005451D7" w:rsidRPr="005451D7" w:rsidRDefault="005451D7" w:rsidP="005451D7">
            <w:pPr>
              <w:ind w:right="20"/>
              <w:jc w:val="center"/>
              <w:rPr>
                <w:rFonts w:ascii="Times New Roman" w:hAnsi="Times New Roman"/>
                <w:b/>
                <w:color w:val="auto"/>
              </w:rPr>
            </w:pPr>
            <w:r w:rsidRPr="005451D7">
              <w:rPr>
                <w:rFonts w:ascii="Times New Roman" w:hAnsi="Times New Roman"/>
                <w:b/>
                <w:color w:val="auto"/>
              </w:rPr>
              <w:t>1</w:t>
            </w:r>
            <w:r>
              <w:rPr>
                <w:rFonts w:ascii="Times New Roman" w:hAnsi="Times New Roman"/>
                <w:b/>
                <w:color w:val="auto"/>
              </w:rPr>
              <w:t>2</w:t>
            </w:r>
            <w:r w:rsidRPr="005451D7">
              <w:rPr>
                <w:rFonts w:ascii="Times New Roman" w:hAnsi="Times New Roman"/>
                <w:b/>
                <w:color w:val="auto"/>
              </w:rPr>
              <w:t>.08.2013</w:t>
            </w:r>
          </w:p>
        </w:tc>
        <w:tc>
          <w:tcPr>
            <w:tcW w:w="3543" w:type="dxa"/>
            <w:tcBorders>
              <w:top w:val="single" w:sz="4" w:space="0" w:color="auto"/>
              <w:left w:val="single" w:sz="4" w:space="0" w:color="auto"/>
              <w:bottom w:val="single" w:sz="4" w:space="0" w:color="auto"/>
              <w:right w:val="single" w:sz="4" w:space="0" w:color="auto"/>
            </w:tcBorders>
            <w:vAlign w:val="center"/>
          </w:tcPr>
          <w:p w:rsidR="005451D7" w:rsidRPr="00431C89" w:rsidRDefault="005451D7" w:rsidP="001D3B21">
            <w:pPr>
              <w:ind w:right="-234"/>
              <w:rPr>
                <w:rFonts w:ascii="Times New Roman" w:hAnsi="Times New Roman"/>
                <w:color w:val="auto"/>
              </w:rPr>
            </w:pPr>
            <w:r w:rsidRPr="00431C89">
              <w:rPr>
                <w:rFonts w:ascii="Times New Roman" w:hAnsi="Times New Roman"/>
                <w:color w:val="auto"/>
              </w:rPr>
              <w:t>A partir das 1</w:t>
            </w:r>
            <w:r>
              <w:rPr>
                <w:rFonts w:ascii="Times New Roman" w:hAnsi="Times New Roman"/>
                <w:color w:val="auto"/>
              </w:rPr>
              <w:t>6</w:t>
            </w:r>
            <w:r w:rsidRPr="00431C89">
              <w:rPr>
                <w:rFonts w:ascii="Times New Roman" w:hAnsi="Times New Roman"/>
                <w:color w:val="auto"/>
              </w:rPr>
              <w:t>h</w:t>
            </w:r>
          </w:p>
        </w:tc>
      </w:tr>
      <w:tr w:rsidR="001D3B21" w:rsidRPr="00431C89" w:rsidTr="00B80424">
        <w:tc>
          <w:tcPr>
            <w:tcW w:w="4039" w:type="dxa"/>
            <w:tcBorders>
              <w:top w:val="single" w:sz="4" w:space="0" w:color="auto"/>
              <w:left w:val="single" w:sz="4" w:space="0" w:color="auto"/>
              <w:bottom w:val="single" w:sz="4" w:space="0" w:color="auto"/>
              <w:right w:val="single" w:sz="4" w:space="0" w:color="auto"/>
            </w:tcBorders>
          </w:tcPr>
          <w:p w:rsidR="001D3B21" w:rsidRPr="00431C89" w:rsidRDefault="001D3B21" w:rsidP="006D504D">
            <w:pPr>
              <w:ind w:right="71"/>
              <w:jc w:val="both"/>
              <w:rPr>
                <w:rFonts w:ascii="Times New Roman" w:hAnsi="Times New Roman"/>
                <w:color w:val="auto"/>
              </w:rPr>
            </w:pPr>
            <w:r w:rsidRPr="00431C89">
              <w:rPr>
                <w:rFonts w:ascii="Times New Roman" w:hAnsi="Times New Roman"/>
                <w:color w:val="auto"/>
              </w:rPr>
              <w:lastRenderedPageBreak/>
              <w:t>Identificação dos Candidatos em Ato Público</w:t>
            </w:r>
          </w:p>
        </w:tc>
        <w:tc>
          <w:tcPr>
            <w:tcW w:w="2127" w:type="dxa"/>
            <w:tcBorders>
              <w:top w:val="single" w:sz="4" w:space="0" w:color="auto"/>
              <w:left w:val="single" w:sz="4" w:space="0" w:color="auto"/>
              <w:bottom w:val="single" w:sz="4" w:space="0" w:color="auto"/>
              <w:right w:val="single" w:sz="4" w:space="0" w:color="auto"/>
            </w:tcBorders>
            <w:vAlign w:val="center"/>
          </w:tcPr>
          <w:p w:rsidR="001D3B21" w:rsidRPr="005451D7" w:rsidRDefault="005451D7" w:rsidP="005451D7">
            <w:pPr>
              <w:jc w:val="center"/>
              <w:rPr>
                <w:rFonts w:ascii="Times New Roman" w:hAnsi="Times New Roman"/>
                <w:b/>
                <w:color w:val="auto"/>
              </w:rPr>
            </w:pPr>
            <w:r w:rsidRPr="005451D7">
              <w:rPr>
                <w:rFonts w:ascii="Times New Roman" w:hAnsi="Times New Roman"/>
                <w:b/>
                <w:color w:val="auto"/>
              </w:rPr>
              <w:t>15</w:t>
            </w:r>
            <w:r w:rsidR="001D3B21" w:rsidRPr="005451D7">
              <w:rPr>
                <w:rFonts w:ascii="Times New Roman" w:hAnsi="Times New Roman"/>
                <w:b/>
                <w:color w:val="auto"/>
              </w:rPr>
              <w:t>.0</w:t>
            </w:r>
            <w:r w:rsidRPr="005451D7">
              <w:rPr>
                <w:rFonts w:ascii="Times New Roman" w:hAnsi="Times New Roman"/>
                <w:b/>
                <w:color w:val="auto"/>
              </w:rPr>
              <w:t>8</w:t>
            </w:r>
            <w:r w:rsidR="001D3B21" w:rsidRPr="005451D7">
              <w:rPr>
                <w:rFonts w:ascii="Times New Roman" w:hAnsi="Times New Roman"/>
                <w:b/>
                <w:color w:val="auto"/>
              </w:rPr>
              <w:t>.2013</w:t>
            </w:r>
          </w:p>
        </w:tc>
        <w:tc>
          <w:tcPr>
            <w:tcW w:w="3543" w:type="dxa"/>
            <w:tcBorders>
              <w:top w:val="single" w:sz="4" w:space="0" w:color="auto"/>
              <w:left w:val="single" w:sz="4" w:space="0" w:color="auto"/>
              <w:bottom w:val="single" w:sz="4" w:space="0" w:color="auto"/>
              <w:right w:val="single" w:sz="4" w:space="0" w:color="auto"/>
            </w:tcBorders>
            <w:vAlign w:val="center"/>
          </w:tcPr>
          <w:p w:rsidR="001D3B21" w:rsidRPr="00431C89" w:rsidRDefault="001D3B21" w:rsidP="002B4A89">
            <w:pPr>
              <w:ind w:right="-234"/>
              <w:rPr>
                <w:rFonts w:ascii="Times New Roman" w:hAnsi="Times New Roman"/>
                <w:color w:val="auto"/>
              </w:rPr>
            </w:pPr>
            <w:r w:rsidRPr="00431C89">
              <w:rPr>
                <w:rFonts w:ascii="Times New Roman" w:hAnsi="Times New Roman"/>
                <w:color w:val="auto"/>
              </w:rPr>
              <w:t>A partir das 10h</w:t>
            </w:r>
          </w:p>
        </w:tc>
      </w:tr>
      <w:tr w:rsidR="005451D7" w:rsidRPr="00431C89" w:rsidTr="00B80424">
        <w:tc>
          <w:tcPr>
            <w:tcW w:w="4039" w:type="dxa"/>
            <w:tcBorders>
              <w:top w:val="single" w:sz="4" w:space="0" w:color="auto"/>
              <w:left w:val="single" w:sz="4" w:space="0" w:color="auto"/>
              <w:bottom w:val="single" w:sz="4" w:space="0" w:color="auto"/>
              <w:right w:val="single" w:sz="4" w:space="0" w:color="auto"/>
            </w:tcBorders>
          </w:tcPr>
          <w:p w:rsidR="005451D7" w:rsidRPr="00431C89" w:rsidRDefault="005451D7" w:rsidP="002026DC">
            <w:pPr>
              <w:ind w:right="74"/>
              <w:jc w:val="both"/>
              <w:rPr>
                <w:rFonts w:ascii="Times New Roman" w:hAnsi="Times New Roman"/>
                <w:color w:val="auto"/>
              </w:rPr>
            </w:pPr>
            <w:r w:rsidRPr="00431C89">
              <w:rPr>
                <w:rFonts w:ascii="Times New Roman" w:hAnsi="Times New Roman"/>
                <w:color w:val="auto"/>
              </w:rPr>
              <w:t xml:space="preserve">Divulgação Resultado de Classificação </w:t>
            </w:r>
            <w:r>
              <w:rPr>
                <w:rFonts w:ascii="Times New Roman" w:hAnsi="Times New Roman"/>
                <w:color w:val="auto"/>
              </w:rPr>
              <w:t>Preliminar</w:t>
            </w:r>
          </w:p>
        </w:tc>
        <w:tc>
          <w:tcPr>
            <w:tcW w:w="2127" w:type="dxa"/>
            <w:tcBorders>
              <w:top w:val="single" w:sz="4" w:space="0" w:color="auto"/>
              <w:left w:val="single" w:sz="4" w:space="0" w:color="auto"/>
              <w:bottom w:val="single" w:sz="4" w:space="0" w:color="auto"/>
              <w:right w:val="single" w:sz="4" w:space="0" w:color="auto"/>
            </w:tcBorders>
            <w:vAlign w:val="center"/>
          </w:tcPr>
          <w:p w:rsidR="005451D7" w:rsidRPr="005451D7" w:rsidRDefault="005451D7" w:rsidP="005451D7">
            <w:pPr>
              <w:jc w:val="center"/>
              <w:rPr>
                <w:rFonts w:ascii="Times New Roman" w:hAnsi="Times New Roman"/>
                <w:b/>
                <w:color w:val="auto"/>
              </w:rPr>
            </w:pPr>
            <w:r w:rsidRPr="005451D7">
              <w:rPr>
                <w:rFonts w:ascii="Times New Roman" w:hAnsi="Times New Roman"/>
                <w:b/>
                <w:color w:val="auto"/>
              </w:rPr>
              <w:t>1</w:t>
            </w:r>
            <w:r>
              <w:rPr>
                <w:rFonts w:ascii="Times New Roman" w:hAnsi="Times New Roman"/>
                <w:b/>
                <w:color w:val="auto"/>
              </w:rPr>
              <w:t>6</w:t>
            </w:r>
            <w:r w:rsidRPr="005451D7">
              <w:rPr>
                <w:rFonts w:ascii="Times New Roman" w:hAnsi="Times New Roman"/>
                <w:b/>
                <w:color w:val="auto"/>
              </w:rPr>
              <w:t>.08.2013</w:t>
            </w:r>
          </w:p>
        </w:tc>
        <w:tc>
          <w:tcPr>
            <w:tcW w:w="3543" w:type="dxa"/>
            <w:tcBorders>
              <w:top w:val="single" w:sz="4" w:space="0" w:color="auto"/>
              <w:left w:val="single" w:sz="4" w:space="0" w:color="auto"/>
              <w:bottom w:val="single" w:sz="4" w:space="0" w:color="auto"/>
              <w:right w:val="single" w:sz="4" w:space="0" w:color="auto"/>
            </w:tcBorders>
            <w:vAlign w:val="center"/>
          </w:tcPr>
          <w:p w:rsidR="005451D7" w:rsidRPr="00431C89" w:rsidRDefault="005451D7" w:rsidP="002B4A89">
            <w:pPr>
              <w:ind w:right="-234"/>
              <w:rPr>
                <w:rFonts w:ascii="Times New Roman" w:hAnsi="Times New Roman"/>
                <w:color w:val="auto"/>
              </w:rPr>
            </w:pPr>
            <w:r w:rsidRPr="00431C89">
              <w:rPr>
                <w:rFonts w:ascii="Times New Roman" w:hAnsi="Times New Roman"/>
                <w:color w:val="auto"/>
              </w:rPr>
              <w:t>Após as16h</w:t>
            </w:r>
          </w:p>
        </w:tc>
      </w:tr>
      <w:tr w:rsidR="002026DC" w:rsidRPr="00431C89" w:rsidTr="00B80424">
        <w:tc>
          <w:tcPr>
            <w:tcW w:w="4039" w:type="dxa"/>
            <w:tcBorders>
              <w:top w:val="single" w:sz="4" w:space="0" w:color="auto"/>
              <w:left w:val="single" w:sz="4" w:space="0" w:color="auto"/>
              <w:bottom w:val="single" w:sz="4" w:space="0" w:color="auto"/>
              <w:right w:val="single" w:sz="4" w:space="0" w:color="auto"/>
            </w:tcBorders>
          </w:tcPr>
          <w:p w:rsidR="002026DC" w:rsidRPr="00431C89" w:rsidRDefault="002026DC" w:rsidP="005C3A33">
            <w:pPr>
              <w:ind w:right="-234"/>
              <w:jc w:val="both"/>
              <w:rPr>
                <w:rFonts w:ascii="Times New Roman" w:hAnsi="Times New Roman"/>
                <w:color w:val="auto"/>
              </w:rPr>
            </w:pPr>
            <w:r w:rsidRPr="00431C89">
              <w:rPr>
                <w:rFonts w:ascii="Times New Roman" w:hAnsi="Times New Roman"/>
                <w:color w:val="auto"/>
              </w:rPr>
              <w:t>Divulgação do Gabarito Oficial</w:t>
            </w:r>
          </w:p>
        </w:tc>
        <w:tc>
          <w:tcPr>
            <w:tcW w:w="2127" w:type="dxa"/>
            <w:tcBorders>
              <w:top w:val="single" w:sz="4" w:space="0" w:color="auto"/>
              <w:left w:val="single" w:sz="4" w:space="0" w:color="auto"/>
              <w:bottom w:val="single" w:sz="4" w:space="0" w:color="auto"/>
              <w:right w:val="single" w:sz="4" w:space="0" w:color="auto"/>
            </w:tcBorders>
            <w:vAlign w:val="center"/>
          </w:tcPr>
          <w:p w:rsidR="002026DC" w:rsidRPr="005451D7" w:rsidRDefault="005451D7" w:rsidP="005451D7">
            <w:pPr>
              <w:ind w:right="20"/>
              <w:jc w:val="center"/>
              <w:rPr>
                <w:rFonts w:ascii="Times New Roman" w:hAnsi="Times New Roman"/>
                <w:b/>
                <w:color w:val="auto"/>
              </w:rPr>
            </w:pPr>
            <w:r w:rsidRPr="005451D7">
              <w:rPr>
                <w:rFonts w:ascii="Times New Roman" w:hAnsi="Times New Roman"/>
                <w:b/>
                <w:color w:val="auto"/>
              </w:rPr>
              <w:t>22</w:t>
            </w:r>
            <w:r w:rsidR="002026DC" w:rsidRPr="005451D7">
              <w:rPr>
                <w:rFonts w:ascii="Times New Roman" w:hAnsi="Times New Roman"/>
                <w:b/>
                <w:color w:val="auto"/>
              </w:rPr>
              <w:t>.0</w:t>
            </w:r>
            <w:r w:rsidRPr="005451D7">
              <w:rPr>
                <w:rFonts w:ascii="Times New Roman" w:hAnsi="Times New Roman"/>
                <w:b/>
                <w:color w:val="auto"/>
              </w:rPr>
              <w:t>8</w:t>
            </w:r>
            <w:r w:rsidR="002026DC" w:rsidRPr="005451D7">
              <w:rPr>
                <w:rFonts w:ascii="Times New Roman" w:hAnsi="Times New Roman"/>
                <w:b/>
                <w:color w:val="auto"/>
              </w:rPr>
              <w:t>.2013</w:t>
            </w:r>
          </w:p>
        </w:tc>
        <w:tc>
          <w:tcPr>
            <w:tcW w:w="3543" w:type="dxa"/>
            <w:tcBorders>
              <w:top w:val="single" w:sz="4" w:space="0" w:color="auto"/>
              <w:left w:val="single" w:sz="4" w:space="0" w:color="auto"/>
              <w:bottom w:val="single" w:sz="4" w:space="0" w:color="auto"/>
              <w:right w:val="single" w:sz="4" w:space="0" w:color="auto"/>
            </w:tcBorders>
            <w:vAlign w:val="center"/>
          </w:tcPr>
          <w:p w:rsidR="002026DC" w:rsidRPr="00431C89" w:rsidRDefault="002026DC" w:rsidP="005C3A33">
            <w:pPr>
              <w:ind w:right="-234"/>
              <w:rPr>
                <w:rFonts w:ascii="Times New Roman" w:hAnsi="Times New Roman"/>
                <w:color w:val="auto"/>
              </w:rPr>
            </w:pPr>
            <w:r w:rsidRPr="00431C89">
              <w:rPr>
                <w:rFonts w:ascii="Times New Roman" w:hAnsi="Times New Roman"/>
                <w:color w:val="auto"/>
              </w:rPr>
              <w:t>A partir das 1</w:t>
            </w:r>
            <w:r>
              <w:rPr>
                <w:rFonts w:ascii="Times New Roman" w:hAnsi="Times New Roman"/>
                <w:color w:val="auto"/>
              </w:rPr>
              <w:t>6</w:t>
            </w:r>
            <w:r w:rsidRPr="00431C89">
              <w:rPr>
                <w:rFonts w:ascii="Times New Roman" w:hAnsi="Times New Roman"/>
                <w:color w:val="auto"/>
              </w:rPr>
              <w:t>h</w:t>
            </w:r>
          </w:p>
        </w:tc>
      </w:tr>
      <w:tr w:rsidR="002026DC" w:rsidRPr="00431C89" w:rsidTr="00B80424">
        <w:tc>
          <w:tcPr>
            <w:tcW w:w="4039" w:type="dxa"/>
            <w:tcBorders>
              <w:top w:val="single" w:sz="4" w:space="0" w:color="auto"/>
              <w:left w:val="single" w:sz="4" w:space="0" w:color="auto"/>
              <w:bottom w:val="single" w:sz="4" w:space="0" w:color="auto"/>
              <w:right w:val="single" w:sz="4" w:space="0" w:color="auto"/>
            </w:tcBorders>
          </w:tcPr>
          <w:p w:rsidR="002026DC" w:rsidRPr="00431C89" w:rsidRDefault="002026DC" w:rsidP="00237872">
            <w:pPr>
              <w:ind w:right="74"/>
              <w:jc w:val="both"/>
              <w:rPr>
                <w:rFonts w:ascii="Times New Roman" w:hAnsi="Times New Roman"/>
                <w:color w:val="auto"/>
              </w:rPr>
            </w:pPr>
            <w:r w:rsidRPr="00431C89">
              <w:rPr>
                <w:rFonts w:ascii="Times New Roman" w:hAnsi="Times New Roman"/>
                <w:color w:val="auto"/>
              </w:rPr>
              <w:t>Divulgação do Resultado Final</w:t>
            </w:r>
          </w:p>
        </w:tc>
        <w:tc>
          <w:tcPr>
            <w:tcW w:w="2127" w:type="dxa"/>
            <w:tcBorders>
              <w:top w:val="single" w:sz="4" w:space="0" w:color="auto"/>
              <w:left w:val="single" w:sz="4" w:space="0" w:color="auto"/>
              <w:bottom w:val="single" w:sz="4" w:space="0" w:color="auto"/>
              <w:right w:val="single" w:sz="4" w:space="0" w:color="auto"/>
            </w:tcBorders>
            <w:vAlign w:val="center"/>
          </w:tcPr>
          <w:p w:rsidR="002026DC" w:rsidRPr="005451D7" w:rsidRDefault="005451D7" w:rsidP="005451D7">
            <w:pPr>
              <w:jc w:val="center"/>
              <w:rPr>
                <w:rFonts w:ascii="Times New Roman" w:hAnsi="Times New Roman"/>
                <w:b/>
                <w:color w:val="auto"/>
              </w:rPr>
            </w:pPr>
            <w:r w:rsidRPr="005451D7">
              <w:rPr>
                <w:rFonts w:ascii="Times New Roman" w:hAnsi="Times New Roman"/>
                <w:b/>
                <w:color w:val="auto"/>
              </w:rPr>
              <w:t>23</w:t>
            </w:r>
            <w:r w:rsidR="002026DC" w:rsidRPr="005451D7">
              <w:rPr>
                <w:rFonts w:ascii="Times New Roman" w:hAnsi="Times New Roman"/>
                <w:b/>
                <w:color w:val="auto"/>
              </w:rPr>
              <w:t>.0</w:t>
            </w:r>
            <w:r w:rsidRPr="005451D7">
              <w:rPr>
                <w:rFonts w:ascii="Times New Roman" w:hAnsi="Times New Roman"/>
                <w:b/>
                <w:color w:val="auto"/>
              </w:rPr>
              <w:t>8</w:t>
            </w:r>
            <w:r w:rsidR="002026DC" w:rsidRPr="005451D7">
              <w:rPr>
                <w:rFonts w:ascii="Times New Roman" w:hAnsi="Times New Roman"/>
                <w:b/>
                <w:color w:val="auto"/>
              </w:rPr>
              <w:t>.2013</w:t>
            </w:r>
          </w:p>
        </w:tc>
        <w:tc>
          <w:tcPr>
            <w:tcW w:w="3543" w:type="dxa"/>
            <w:tcBorders>
              <w:top w:val="single" w:sz="4" w:space="0" w:color="auto"/>
              <w:left w:val="single" w:sz="4" w:space="0" w:color="auto"/>
              <w:bottom w:val="single" w:sz="4" w:space="0" w:color="auto"/>
              <w:right w:val="single" w:sz="4" w:space="0" w:color="auto"/>
            </w:tcBorders>
            <w:vAlign w:val="center"/>
          </w:tcPr>
          <w:p w:rsidR="002026DC" w:rsidRPr="00431C89" w:rsidRDefault="002026DC" w:rsidP="002B4A89">
            <w:pPr>
              <w:ind w:right="-234"/>
              <w:rPr>
                <w:rFonts w:ascii="Times New Roman" w:hAnsi="Times New Roman"/>
                <w:color w:val="auto"/>
              </w:rPr>
            </w:pPr>
            <w:r w:rsidRPr="00431C89">
              <w:rPr>
                <w:rFonts w:ascii="Times New Roman" w:hAnsi="Times New Roman"/>
                <w:color w:val="auto"/>
              </w:rPr>
              <w:t>Após as 16h</w:t>
            </w:r>
          </w:p>
        </w:tc>
      </w:tr>
    </w:tbl>
    <w:p w:rsidR="005E6E92" w:rsidRPr="00431C89" w:rsidRDefault="005E6E92" w:rsidP="00EC7349">
      <w:pPr>
        <w:ind w:right="-234"/>
        <w:jc w:val="center"/>
        <w:rPr>
          <w:rFonts w:ascii="Times New Roman" w:hAnsi="Times New Roman"/>
          <w:b/>
          <w:color w:val="auto"/>
          <w:u w:val="single"/>
        </w:rPr>
      </w:pPr>
    </w:p>
    <w:p w:rsidR="00EC7349" w:rsidRPr="00431C89" w:rsidRDefault="00176C7D" w:rsidP="00EC7349">
      <w:pPr>
        <w:ind w:right="-234"/>
        <w:jc w:val="center"/>
        <w:rPr>
          <w:rFonts w:ascii="Times New Roman" w:hAnsi="Times New Roman"/>
          <w:b/>
          <w:color w:val="auto"/>
          <w:u w:val="single"/>
        </w:rPr>
      </w:pPr>
      <w:r>
        <w:rPr>
          <w:rFonts w:ascii="Times New Roman" w:hAnsi="Times New Roman"/>
          <w:b/>
          <w:color w:val="auto"/>
          <w:u w:val="single"/>
        </w:rPr>
        <w:t>CAPÍTULO  XI</w:t>
      </w:r>
    </w:p>
    <w:p w:rsidR="00EC7349" w:rsidRPr="00431C89" w:rsidRDefault="00EC7349" w:rsidP="00EC7349">
      <w:pPr>
        <w:ind w:right="-234"/>
        <w:jc w:val="center"/>
        <w:rPr>
          <w:rFonts w:ascii="Times New Roman" w:hAnsi="Times New Roman"/>
          <w:b/>
          <w:color w:val="auto"/>
        </w:rPr>
      </w:pPr>
    </w:p>
    <w:p w:rsidR="00EC7349" w:rsidRPr="00431C89" w:rsidRDefault="00EC7349" w:rsidP="00EC7349">
      <w:pPr>
        <w:ind w:right="-234"/>
        <w:jc w:val="both"/>
        <w:rPr>
          <w:rFonts w:ascii="Times New Roman" w:hAnsi="Times New Roman"/>
          <w:b/>
          <w:color w:val="auto"/>
          <w:u w:val="single"/>
        </w:rPr>
      </w:pPr>
      <w:r w:rsidRPr="00431C89">
        <w:rPr>
          <w:rFonts w:ascii="Times New Roman" w:hAnsi="Times New Roman"/>
          <w:b/>
          <w:color w:val="auto"/>
        </w:rPr>
        <w:t xml:space="preserve">12 - </w:t>
      </w:r>
      <w:r w:rsidRPr="00431C89">
        <w:rPr>
          <w:rFonts w:ascii="Times New Roman" w:hAnsi="Times New Roman"/>
          <w:b/>
          <w:color w:val="auto"/>
          <w:u w:val="single"/>
        </w:rPr>
        <w:t>DAS DISPOSIÇÕES FINAIS</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 xml:space="preserve">12.1 - A aprovação no Concurso Público não assegura ao candidato sua nomeação, mas apenas a expectativa de ser admitido segundo as vagas existentes ou necessidade futura, na ordem de classificação, ficando a nomeação condicionada às disposições pertinentes e à necessidade e conveniência da </w:t>
      </w:r>
      <w:r w:rsidR="00237872" w:rsidRPr="00431C89">
        <w:rPr>
          <w:rFonts w:ascii="Times New Roman" w:hAnsi="Times New Roman"/>
          <w:color w:val="auto"/>
        </w:rPr>
        <w:t>Prefeitura Municipal de</w:t>
      </w:r>
      <w:r w:rsidR="00294E7F" w:rsidRPr="00431C89">
        <w:rPr>
          <w:rFonts w:ascii="Times New Roman" w:hAnsi="Times New Roman"/>
          <w:color w:val="auto"/>
        </w:rPr>
        <w:t xml:space="preserve"> </w:t>
      </w:r>
      <w:r w:rsidR="00B850E3">
        <w:rPr>
          <w:rFonts w:ascii="Times New Roman" w:hAnsi="Times New Roman"/>
          <w:color w:val="auto"/>
        </w:rPr>
        <w:t>Guaraciaba</w:t>
      </w:r>
      <w:r w:rsidR="00B850E3" w:rsidRPr="00431C89">
        <w:rPr>
          <w:rFonts w:ascii="Times New Roman" w:hAnsi="Times New Roman"/>
          <w:color w:val="auto"/>
        </w:rPr>
        <w:t xml:space="preserve"> </w:t>
      </w:r>
      <w:r w:rsidR="00237872" w:rsidRPr="00431C89">
        <w:rPr>
          <w:rFonts w:ascii="Times New Roman" w:hAnsi="Times New Roman"/>
          <w:color w:val="auto"/>
        </w:rPr>
        <w:t xml:space="preserve">– </w:t>
      </w:r>
      <w:r w:rsidRPr="00431C89">
        <w:rPr>
          <w:rFonts w:ascii="Times New Roman" w:hAnsi="Times New Roman"/>
          <w:color w:val="auto"/>
        </w:rPr>
        <w:t>SC.</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12.2 - A inexatidão das informações e/ou irregularidades nos documentos apresentados no ato da inscrição, ainda que verificados posteriormente ao provimento, ocasionarão sua exoneração.</w:t>
      </w:r>
    </w:p>
    <w:p w:rsidR="00EC7349" w:rsidRPr="000106BD" w:rsidRDefault="00EC7349" w:rsidP="006D504D">
      <w:pPr>
        <w:ind w:right="-2"/>
        <w:jc w:val="both"/>
        <w:rPr>
          <w:rFonts w:ascii="Times New Roman" w:hAnsi="Times New Roman"/>
        </w:rPr>
      </w:pPr>
      <w:r w:rsidRPr="00431C89">
        <w:rPr>
          <w:rFonts w:ascii="Times New Roman" w:hAnsi="Times New Roman"/>
          <w:color w:val="auto"/>
        </w:rPr>
        <w:t>12.3 – As publicações sobre o Concurso Público serão feitas por Edital e Veiculadas na imp</w:t>
      </w:r>
      <w:r w:rsidR="00B96385" w:rsidRPr="00431C89">
        <w:rPr>
          <w:rFonts w:ascii="Times New Roman" w:hAnsi="Times New Roman"/>
          <w:color w:val="auto"/>
        </w:rPr>
        <w:t xml:space="preserve">rensa, no mural publico da </w:t>
      </w:r>
      <w:r w:rsidR="00237872" w:rsidRPr="00431C89">
        <w:rPr>
          <w:rFonts w:ascii="Times New Roman" w:hAnsi="Times New Roman"/>
          <w:color w:val="auto"/>
        </w:rPr>
        <w:t>Prefeitura Municipal de</w:t>
      </w:r>
      <w:r w:rsidR="00294E7F" w:rsidRPr="00431C89">
        <w:rPr>
          <w:rFonts w:ascii="Times New Roman" w:hAnsi="Times New Roman"/>
          <w:color w:val="auto"/>
        </w:rPr>
        <w:t xml:space="preserve"> </w:t>
      </w:r>
      <w:r w:rsidR="00B850E3">
        <w:rPr>
          <w:rFonts w:ascii="Times New Roman" w:hAnsi="Times New Roman"/>
          <w:color w:val="auto"/>
        </w:rPr>
        <w:t>Guaraciaba</w:t>
      </w:r>
      <w:r w:rsidR="00B850E3" w:rsidRPr="00431C89">
        <w:rPr>
          <w:rFonts w:ascii="Times New Roman" w:hAnsi="Times New Roman"/>
          <w:color w:val="auto"/>
        </w:rPr>
        <w:t xml:space="preserve"> </w:t>
      </w:r>
      <w:r w:rsidR="00237872" w:rsidRPr="00431C89">
        <w:rPr>
          <w:rFonts w:ascii="Times New Roman" w:hAnsi="Times New Roman"/>
          <w:color w:val="auto"/>
        </w:rPr>
        <w:t xml:space="preserve">– SC </w:t>
      </w:r>
      <w:r w:rsidRPr="00431C89">
        <w:rPr>
          <w:rFonts w:ascii="Times New Roman" w:hAnsi="Times New Roman"/>
          <w:color w:val="auto"/>
        </w:rPr>
        <w:t xml:space="preserve">e nos endereços eletrônicos </w:t>
      </w:r>
      <w:hyperlink r:id="rId9" w:history="1">
        <w:r w:rsidRPr="00431C89">
          <w:rPr>
            <w:rStyle w:val="Hyperlink"/>
            <w:rFonts w:ascii="Times New Roman" w:hAnsi="Times New Roman"/>
            <w:color w:val="auto"/>
          </w:rPr>
          <w:t>www.ameosc.org.br</w:t>
        </w:r>
      </w:hyperlink>
      <w:r w:rsidRPr="00431C89">
        <w:rPr>
          <w:rFonts w:ascii="Times New Roman" w:hAnsi="Times New Roman"/>
          <w:color w:val="auto"/>
        </w:rPr>
        <w:t xml:space="preserve"> e </w:t>
      </w:r>
      <w:hyperlink r:id="rId10" w:history="1">
        <w:r w:rsidR="00B850E3" w:rsidRPr="000106BD">
          <w:rPr>
            <w:rStyle w:val="Hyperlink"/>
            <w:rFonts w:ascii="Times New Roman" w:hAnsi="Times New Roman"/>
            <w:color w:val="000000"/>
          </w:rPr>
          <w:t>www.guaraciaba.sc.gov.br</w:t>
        </w:r>
      </w:hyperlink>
      <w:r w:rsidRPr="000106BD">
        <w:rPr>
          <w:rFonts w:ascii="Times New Roman" w:hAnsi="Times New Roman"/>
        </w:rPr>
        <w:t>.</w:t>
      </w:r>
    </w:p>
    <w:p w:rsidR="00EC7349" w:rsidRPr="00431C89" w:rsidRDefault="00EC7349" w:rsidP="006D504D">
      <w:pPr>
        <w:ind w:right="-2"/>
        <w:jc w:val="both"/>
        <w:rPr>
          <w:rFonts w:ascii="Times New Roman" w:hAnsi="Times New Roman"/>
          <w:color w:val="auto"/>
        </w:rPr>
      </w:pPr>
      <w:r w:rsidRPr="00431C89">
        <w:rPr>
          <w:rFonts w:ascii="Times New Roman" w:hAnsi="Times New Roman"/>
          <w:color w:val="auto"/>
        </w:rPr>
        <w:t>12.4 - São impedidos de atuar como membros de quaisquer das comissões deste certame ou de ser responsáveis pela elaboração das provas, cônjuges, companheiro ou parente em linha reta, colateral ou por afinidade, até o terceiro grau, de candidato cuja inscrição haja sido deferida.</w:t>
      </w:r>
    </w:p>
    <w:p w:rsidR="00EC7349" w:rsidRPr="002C52C1" w:rsidRDefault="00EC7349" w:rsidP="006D504D">
      <w:pPr>
        <w:ind w:right="-2"/>
        <w:jc w:val="both"/>
        <w:rPr>
          <w:rFonts w:ascii="Times New Roman" w:hAnsi="Times New Roman"/>
        </w:rPr>
      </w:pPr>
      <w:r w:rsidRPr="00431C89">
        <w:rPr>
          <w:rFonts w:ascii="Times New Roman" w:hAnsi="Times New Roman"/>
          <w:color w:val="auto"/>
        </w:rPr>
        <w:t xml:space="preserve">12.5 – O Foro para dirimir qualquer questão relacionada com o presente Concurso Público é o da </w:t>
      </w:r>
      <w:r w:rsidRPr="002C52C1">
        <w:rPr>
          <w:rFonts w:ascii="Times New Roman" w:hAnsi="Times New Roman"/>
        </w:rPr>
        <w:t xml:space="preserve">Comarca de </w:t>
      </w:r>
      <w:r w:rsidR="0004216E" w:rsidRPr="002C52C1">
        <w:rPr>
          <w:rFonts w:ascii="Times New Roman" w:hAnsi="Times New Roman"/>
        </w:rPr>
        <w:t xml:space="preserve">São </w:t>
      </w:r>
      <w:r w:rsidR="00B850E3" w:rsidRPr="002C52C1">
        <w:rPr>
          <w:rFonts w:ascii="Times New Roman" w:hAnsi="Times New Roman"/>
        </w:rPr>
        <w:t>Miguel do Oeste</w:t>
      </w:r>
      <w:r w:rsidR="0072037B" w:rsidRPr="002C52C1">
        <w:rPr>
          <w:rFonts w:ascii="Times New Roman" w:hAnsi="Times New Roman"/>
        </w:rPr>
        <w:t>-</w:t>
      </w:r>
      <w:r w:rsidRPr="002C52C1">
        <w:rPr>
          <w:rFonts w:ascii="Times New Roman" w:hAnsi="Times New Roman"/>
        </w:rPr>
        <w:t xml:space="preserve"> SC.</w:t>
      </w:r>
    </w:p>
    <w:p w:rsidR="00EC7349" w:rsidRPr="00431C89" w:rsidRDefault="00EC7349" w:rsidP="006D504D">
      <w:pPr>
        <w:pStyle w:val="Corpodetexto2"/>
        <w:ind w:right="-2"/>
        <w:rPr>
          <w:rFonts w:ascii="Times New Roman" w:hAnsi="Times New Roman"/>
          <w:szCs w:val="24"/>
        </w:rPr>
      </w:pPr>
      <w:r w:rsidRPr="00431C89">
        <w:rPr>
          <w:rFonts w:ascii="Times New Roman" w:hAnsi="Times New Roman"/>
          <w:szCs w:val="24"/>
        </w:rPr>
        <w:t>12.6 - Os casos não previstos no presente Edital, no que tange ao Concurso Público em questão, serão resolvidos, conjuntamente, pela AMEOSC - Associação dos Municípios do Extremo Oeste, SC, e pela</w:t>
      </w:r>
      <w:r w:rsidR="00237872" w:rsidRPr="00431C89">
        <w:rPr>
          <w:rFonts w:ascii="Times New Roman" w:hAnsi="Times New Roman"/>
        </w:rPr>
        <w:t xml:space="preserve"> Prefeitura Municipal de</w:t>
      </w:r>
      <w:r w:rsidR="00294E7F" w:rsidRPr="00431C89">
        <w:rPr>
          <w:rFonts w:ascii="Times New Roman" w:hAnsi="Times New Roman"/>
        </w:rPr>
        <w:t xml:space="preserve"> </w:t>
      </w:r>
      <w:r w:rsidR="00B850E3">
        <w:rPr>
          <w:rFonts w:ascii="Times New Roman" w:hAnsi="Times New Roman"/>
        </w:rPr>
        <w:t>Guaraciaba</w:t>
      </w:r>
      <w:r w:rsidR="00B850E3" w:rsidRPr="00431C89">
        <w:rPr>
          <w:rFonts w:ascii="Times New Roman" w:hAnsi="Times New Roman"/>
        </w:rPr>
        <w:t xml:space="preserve"> </w:t>
      </w:r>
      <w:r w:rsidR="00237872" w:rsidRPr="00431C89">
        <w:rPr>
          <w:rFonts w:ascii="Times New Roman" w:hAnsi="Times New Roman"/>
        </w:rPr>
        <w:t>– SC</w:t>
      </w:r>
      <w:r w:rsidRPr="00431C89">
        <w:rPr>
          <w:rFonts w:ascii="Times New Roman" w:hAnsi="Times New Roman"/>
          <w:szCs w:val="24"/>
        </w:rPr>
        <w:t>, conforme a legislação vigente.</w:t>
      </w:r>
    </w:p>
    <w:p w:rsidR="00EC7349" w:rsidRDefault="00EC7349" w:rsidP="00EC7349">
      <w:pPr>
        <w:jc w:val="both"/>
        <w:rPr>
          <w:rFonts w:ascii="Times New Roman" w:hAnsi="Times New Roman"/>
          <w:color w:val="auto"/>
        </w:rPr>
      </w:pPr>
      <w:r w:rsidRPr="00431C89">
        <w:rPr>
          <w:rFonts w:ascii="Times New Roman" w:hAnsi="Times New Roman"/>
          <w:color w:val="auto"/>
        </w:rPr>
        <w:t>12.7 - Integram o presente Edital para todos os fins e efeitos os seguintes anexos:</w:t>
      </w:r>
    </w:p>
    <w:p w:rsidR="00AF7906" w:rsidRPr="00431C89" w:rsidRDefault="00AF7906" w:rsidP="00EC7349">
      <w:pPr>
        <w:jc w:val="both"/>
        <w:rPr>
          <w:rFonts w:ascii="Times New Roman" w:hAnsi="Times New Roman"/>
          <w:color w:val="auto"/>
        </w:rPr>
      </w:pPr>
    </w:p>
    <w:p w:rsidR="00EC7349" w:rsidRPr="00431C89" w:rsidRDefault="00EC7349" w:rsidP="00EC7349">
      <w:pPr>
        <w:pStyle w:val="Corpodetexto2"/>
        <w:ind w:right="-621"/>
        <w:rPr>
          <w:rFonts w:ascii="Times New Roman" w:hAnsi="Times New Roman"/>
          <w:szCs w:val="24"/>
        </w:rPr>
      </w:pPr>
      <w:r w:rsidRPr="00431C89">
        <w:rPr>
          <w:rFonts w:ascii="Times New Roman" w:hAnsi="Times New Roman"/>
          <w:szCs w:val="24"/>
        </w:rPr>
        <w:t>ANEXO I – Conteúdo programático;</w:t>
      </w:r>
    </w:p>
    <w:p w:rsidR="00AF7906" w:rsidRPr="00431C89" w:rsidRDefault="00EC7349" w:rsidP="00AF7906">
      <w:pPr>
        <w:pStyle w:val="Corpodetexto2"/>
        <w:ind w:right="-621"/>
        <w:rPr>
          <w:rFonts w:ascii="Times New Roman" w:hAnsi="Times New Roman"/>
          <w:szCs w:val="24"/>
        </w:rPr>
      </w:pPr>
      <w:r w:rsidRPr="00431C89">
        <w:rPr>
          <w:rFonts w:ascii="Times New Roman" w:hAnsi="Times New Roman"/>
          <w:szCs w:val="24"/>
        </w:rPr>
        <w:t xml:space="preserve">ANEXO II – </w:t>
      </w:r>
      <w:r w:rsidR="00AF7906" w:rsidRPr="00431C89">
        <w:rPr>
          <w:rFonts w:ascii="Times New Roman" w:hAnsi="Times New Roman"/>
          <w:szCs w:val="24"/>
        </w:rPr>
        <w:t>Formulário de Pessoas com Deficiência;</w:t>
      </w:r>
    </w:p>
    <w:p w:rsidR="00AF7906" w:rsidRPr="00431C89" w:rsidRDefault="00681199" w:rsidP="00AF7906">
      <w:pPr>
        <w:pStyle w:val="Corpodetexto2"/>
        <w:ind w:right="-621"/>
        <w:rPr>
          <w:rFonts w:ascii="Times New Roman" w:hAnsi="Times New Roman"/>
          <w:szCs w:val="24"/>
        </w:rPr>
      </w:pPr>
      <w:r w:rsidRPr="00431C89">
        <w:rPr>
          <w:rFonts w:ascii="Times New Roman" w:hAnsi="Times New Roman"/>
          <w:szCs w:val="24"/>
        </w:rPr>
        <w:t xml:space="preserve">ANEXO III - </w:t>
      </w:r>
      <w:r w:rsidR="00AF7906" w:rsidRPr="00431C89">
        <w:rPr>
          <w:rFonts w:ascii="Times New Roman" w:hAnsi="Times New Roman"/>
          <w:szCs w:val="24"/>
        </w:rPr>
        <w:t>Portaria que nomeia a Comissão Municipal;</w:t>
      </w:r>
    </w:p>
    <w:p w:rsidR="00EC7349" w:rsidRPr="00431C89" w:rsidRDefault="00681199" w:rsidP="00EC7349">
      <w:pPr>
        <w:pStyle w:val="Corpodetexto2"/>
        <w:ind w:right="-621"/>
        <w:rPr>
          <w:rFonts w:ascii="Times New Roman" w:hAnsi="Times New Roman"/>
          <w:szCs w:val="24"/>
        </w:rPr>
      </w:pPr>
      <w:r w:rsidRPr="00431C89">
        <w:rPr>
          <w:rFonts w:ascii="Times New Roman" w:hAnsi="Times New Roman"/>
          <w:szCs w:val="24"/>
        </w:rPr>
        <w:t xml:space="preserve">ANEXO </w:t>
      </w:r>
      <w:r w:rsidR="00EC7349" w:rsidRPr="00431C89">
        <w:rPr>
          <w:rFonts w:ascii="Times New Roman" w:hAnsi="Times New Roman"/>
          <w:szCs w:val="24"/>
        </w:rPr>
        <w:t>I</w:t>
      </w:r>
      <w:r w:rsidRPr="00431C89">
        <w:rPr>
          <w:rFonts w:ascii="Times New Roman" w:hAnsi="Times New Roman"/>
          <w:szCs w:val="24"/>
        </w:rPr>
        <w:t>V</w:t>
      </w:r>
      <w:r w:rsidR="00EC7349" w:rsidRPr="00431C89">
        <w:rPr>
          <w:rFonts w:ascii="Times New Roman" w:hAnsi="Times New Roman"/>
          <w:szCs w:val="24"/>
        </w:rPr>
        <w:t xml:space="preserve"> – </w:t>
      </w:r>
      <w:r w:rsidR="00E21FA5" w:rsidRPr="00431C89">
        <w:rPr>
          <w:rFonts w:ascii="Times New Roman" w:hAnsi="Times New Roman"/>
          <w:szCs w:val="24"/>
        </w:rPr>
        <w:t xml:space="preserve">Decreto </w:t>
      </w:r>
      <w:r w:rsidR="00EC7349" w:rsidRPr="00431C89">
        <w:rPr>
          <w:rFonts w:ascii="Times New Roman" w:hAnsi="Times New Roman"/>
          <w:szCs w:val="24"/>
        </w:rPr>
        <w:t>que nomeia a Comissão da AMEOSC</w:t>
      </w:r>
      <w:r w:rsidR="00E21FA5" w:rsidRPr="00431C89">
        <w:rPr>
          <w:rFonts w:ascii="Times New Roman" w:hAnsi="Times New Roman"/>
          <w:szCs w:val="24"/>
        </w:rPr>
        <w:t>.</w:t>
      </w:r>
    </w:p>
    <w:p w:rsidR="00EC7349" w:rsidRPr="00431C89" w:rsidRDefault="00EC7349" w:rsidP="00EC7349">
      <w:pPr>
        <w:ind w:right="-54"/>
        <w:jc w:val="both"/>
        <w:rPr>
          <w:rFonts w:ascii="Times New Roman" w:hAnsi="Times New Roman"/>
          <w:color w:val="auto"/>
        </w:rPr>
      </w:pPr>
    </w:p>
    <w:p w:rsidR="00EC7349" w:rsidRPr="00431C89" w:rsidRDefault="00EC7349" w:rsidP="00EC7349">
      <w:pPr>
        <w:ind w:right="-54"/>
        <w:jc w:val="both"/>
        <w:rPr>
          <w:rFonts w:ascii="Times New Roman" w:hAnsi="Times New Roman"/>
          <w:color w:val="auto"/>
        </w:rPr>
      </w:pPr>
      <w:r w:rsidRPr="00431C89">
        <w:rPr>
          <w:rFonts w:ascii="Times New Roman" w:hAnsi="Times New Roman"/>
          <w:color w:val="auto"/>
        </w:rPr>
        <w:tab/>
      </w:r>
      <w:r w:rsidR="00237872" w:rsidRPr="00431C89">
        <w:rPr>
          <w:rFonts w:ascii="Times New Roman" w:hAnsi="Times New Roman"/>
          <w:color w:val="auto"/>
        </w:rPr>
        <w:t>Prefeitura Municipal de</w:t>
      </w:r>
      <w:r w:rsidR="00294E7F" w:rsidRPr="00431C89">
        <w:rPr>
          <w:rFonts w:ascii="Times New Roman" w:hAnsi="Times New Roman"/>
          <w:color w:val="auto"/>
        </w:rPr>
        <w:t xml:space="preserve"> </w:t>
      </w:r>
      <w:r w:rsidR="00B850E3">
        <w:rPr>
          <w:rFonts w:ascii="Times New Roman" w:hAnsi="Times New Roman"/>
          <w:color w:val="auto"/>
        </w:rPr>
        <w:t>Guaraciaba</w:t>
      </w:r>
      <w:r w:rsidR="00B850E3" w:rsidRPr="00431C89">
        <w:rPr>
          <w:rFonts w:ascii="Times New Roman" w:hAnsi="Times New Roman"/>
          <w:color w:val="auto"/>
        </w:rPr>
        <w:t xml:space="preserve"> </w:t>
      </w:r>
      <w:r w:rsidR="00237872" w:rsidRPr="00431C89">
        <w:rPr>
          <w:rFonts w:ascii="Times New Roman" w:hAnsi="Times New Roman"/>
          <w:color w:val="auto"/>
        </w:rPr>
        <w:t>– SC</w:t>
      </w:r>
      <w:r w:rsidR="006409E2" w:rsidRPr="00431C89">
        <w:rPr>
          <w:rFonts w:ascii="Times New Roman" w:hAnsi="Times New Roman"/>
          <w:color w:val="auto"/>
        </w:rPr>
        <w:t>,</w:t>
      </w:r>
      <w:r w:rsidR="00250BC8" w:rsidRPr="00431C89">
        <w:rPr>
          <w:rFonts w:ascii="Times New Roman" w:hAnsi="Times New Roman"/>
          <w:color w:val="auto"/>
        </w:rPr>
        <w:t xml:space="preserve"> em </w:t>
      </w:r>
      <w:r w:rsidR="003F5A58">
        <w:rPr>
          <w:rFonts w:ascii="Times New Roman" w:hAnsi="Times New Roman"/>
          <w:color w:val="auto"/>
        </w:rPr>
        <w:t>13</w:t>
      </w:r>
      <w:r w:rsidR="00250BC8" w:rsidRPr="00431C89">
        <w:rPr>
          <w:rFonts w:ascii="Times New Roman" w:hAnsi="Times New Roman"/>
          <w:color w:val="auto"/>
        </w:rPr>
        <w:t xml:space="preserve"> de </w:t>
      </w:r>
      <w:r w:rsidR="003F5A58">
        <w:rPr>
          <w:rFonts w:ascii="Times New Roman" w:hAnsi="Times New Roman"/>
          <w:color w:val="auto"/>
        </w:rPr>
        <w:t>Junho</w:t>
      </w:r>
      <w:r w:rsidR="00250BC8" w:rsidRPr="00431C89">
        <w:rPr>
          <w:rFonts w:ascii="Times New Roman" w:hAnsi="Times New Roman"/>
          <w:color w:val="auto"/>
        </w:rPr>
        <w:t xml:space="preserve"> de 2.013</w:t>
      </w:r>
      <w:r w:rsidRPr="00431C89">
        <w:rPr>
          <w:rFonts w:ascii="Times New Roman" w:hAnsi="Times New Roman"/>
          <w:color w:val="auto"/>
        </w:rPr>
        <w:t>.</w:t>
      </w:r>
    </w:p>
    <w:p w:rsidR="00EC7349" w:rsidRPr="00431C89" w:rsidRDefault="00EC7349" w:rsidP="00EC7349">
      <w:pPr>
        <w:jc w:val="both"/>
        <w:rPr>
          <w:rFonts w:ascii="Times New Roman" w:hAnsi="Times New Roman"/>
          <w:color w:val="auto"/>
        </w:rPr>
      </w:pPr>
      <w:r w:rsidRPr="00431C89">
        <w:rPr>
          <w:rFonts w:ascii="Times New Roman" w:hAnsi="Times New Roman"/>
          <w:color w:val="auto"/>
        </w:rPr>
        <w:tab/>
      </w:r>
      <w:r w:rsidRPr="00431C89">
        <w:rPr>
          <w:rFonts w:ascii="Times New Roman" w:hAnsi="Times New Roman"/>
          <w:color w:val="auto"/>
        </w:rPr>
        <w:tab/>
        <w:t xml:space="preserve">                               </w:t>
      </w:r>
    </w:p>
    <w:p w:rsidR="00294E7F" w:rsidRPr="00431C89" w:rsidRDefault="00294E7F" w:rsidP="00237872">
      <w:pPr>
        <w:jc w:val="center"/>
        <w:rPr>
          <w:rFonts w:ascii="Times New Roman" w:hAnsi="Times New Roman"/>
          <w:color w:val="auto"/>
        </w:rPr>
      </w:pPr>
    </w:p>
    <w:p w:rsidR="00294E7F" w:rsidRPr="003F3401" w:rsidRDefault="00294E7F" w:rsidP="00237872">
      <w:pPr>
        <w:jc w:val="center"/>
        <w:rPr>
          <w:rFonts w:ascii="Times New Roman" w:hAnsi="Times New Roman"/>
          <w:b/>
          <w:color w:val="auto"/>
        </w:rPr>
      </w:pPr>
    </w:p>
    <w:p w:rsidR="00B850E3" w:rsidRPr="003F3401" w:rsidRDefault="00B850E3" w:rsidP="00237872">
      <w:pPr>
        <w:jc w:val="center"/>
        <w:rPr>
          <w:rFonts w:ascii="Times New Roman" w:hAnsi="Times New Roman"/>
          <w:b/>
          <w:color w:val="auto"/>
        </w:rPr>
      </w:pPr>
      <w:r w:rsidRPr="003F3401">
        <w:rPr>
          <w:rFonts w:ascii="Times New Roman" w:hAnsi="Times New Roman"/>
          <w:b/>
        </w:rPr>
        <w:t>ROQUE LUIZ MENEGHINI</w:t>
      </w:r>
      <w:r w:rsidRPr="003F3401">
        <w:rPr>
          <w:rFonts w:ascii="Times New Roman" w:hAnsi="Times New Roman"/>
          <w:b/>
          <w:color w:val="auto"/>
        </w:rPr>
        <w:t xml:space="preserve"> </w:t>
      </w:r>
    </w:p>
    <w:p w:rsidR="00294E7F" w:rsidRPr="00E02596" w:rsidRDefault="00EC7349" w:rsidP="00237872">
      <w:pPr>
        <w:jc w:val="center"/>
        <w:rPr>
          <w:rFonts w:ascii="Times New Roman" w:hAnsi="Times New Roman"/>
          <w:color w:val="auto"/>
        </w:rPr>
      </w:pPr>
      <w:r w:rsidRPr="00E02596">
        <w:rPr>
          <w:rFonts w:ascii="Times New Roman" w:hAnsi="Times New Roman"/>
          <w:color w:val="auto"/>
        </w:rPr>
        <w:t>Pre</w:t>
      </w:r>
      <w:r w:rsidR="00237872" w:rsidRPr="00E02596">
        <w:rPr>
          <w:rFonts w:ascii="Times New Roman" w:hAnsi="Times New Roman"/>
          <w:color w:val="auto"/>
        </w:rPr>
        <w:t xml:space="preserve">feito </w:t>
      </w:r>
      <w:r w:rsidRPr="00E02596">
        <w:rPr>
          <w:rFonts w:ascii="Times New Roman" w:hAnsi="Times New Roman"/>
          <w:color w:val="auto"/>
        </w:rPr>
        <w:t>Municipal</w:t>
      </w:r>
    </w:p>
    <w:p w:rsidR="00294E7F" w:rsidRPr="003F3401" w:rsidRDefault="00294E7F" w:rsidP="00237872">
      <w:pPr>
        <w:jc w:val="center"/>
        <w:rPr>
          <w:rFonts w:ascii="Times New Roman" w:hAnsi="Times New Roman"/>
          <w:b/>
          <w:color w:val="auto"/>
        </w:rPr>
      </w:pPr>
    </w:p>
    <w:p w:rsidR="00176C7D" w:rsidRDefault="00176C7D" w:rsidP="00237872">
      <w:pPr>
        <w:jc w:val="center"/>
        <w:rPr>
          <w:rFonts w:ascii="Times New Roman" w:hAnsi="Times New Roman"/>
          <w:color w:val="auto"/>
        </w:rPr>
      </w:pPr>
    </w:p>
    <w:p w:rsidR="00176C7D" w:rsidRDefault="00176C7D" w:rsidP="00237872">
      <w:pPr>
        <w:jc w:val="center"/>
        <w:rPr>
          <w:rFonts w:ascii="Times New Roman" w:hAnsi="Times New Roman"/>
          <w:color w:val="auto"/>
        </w:rPr>
      </w:pPr>
    </w:p>
    <w:p w:rsidR="00176C7D" w:rsidRDefault="00176C7D" w:rsidP="00237872">
      <w:pPr>
        <w:jc w:val="center"/>
        <w:rPr>
          <w:rFonts w:ascii="Times New Roman" w:hAnsi="Times New Roman"/>
          <w:color w:val="auto"/>
        </w:rPr>
      </w:pPr>
    </w:p>
    <w:p w:rsidR="00176C7D" w:rsidRDefault="00176C7D" w:rsidP="00237872">
      <w:pPr>
        <w:jc w:val="center"/>
        <w:rPr>
          <w:rFonts w:ascii="Times New Roman" w:hAnsi="Times New Roman"/>
          <w:color w:val="auto"/>
        </w:rPr>
      </w:pPr>
    </w:p>
    <w:p w:rsidR="00176C7D" w:rsidRDefault="00176C7D" w:rsidP="00237872">
      <w:pPr>
        <w:jc w:val="center"/>
        <w:rPr>
          <w:rFonts w:ascii="Times New Roman" w:hAnsi="Times New Roman"/>
          <w:color w:val="auto"/>
        </w:rPr>
      </w:pPr>
    </w:p>
    <w:p w:rsidR="00176C7D" w:rsidRDefault="00176C7D" w:rsidP="00237872">
      <w:pPr>
        <w:jc w:val="center"/>
        <w:rPr>
          <w:rFonts w:ascii="Times New Roman" w:hAnsi="Times New Roman"/>
          <w:color w:val="auto"/>
        </w:rPr>
      </w:pPr>
    </w:p>
    <w:p w:rsidR="00176C7D" w:rsidRDefault="00176C7D" w:rsidP="00237872">
      <w:pPr>
        <w:jc w:val="center"/>
        <w:rPr>
          <w:rFonts w:ascii="Times New Roman" w:hAnsi="Times New Roman"/>
          <w:color w:val="auto"/>
        </w:rPr>
      </w:pPr>
    </w:p>
    <w:p w:rsidR="00176C7D" w:rsidRDefault="00176C7D" w:rsidP="00237872">
      <w:pPr>
        <w:jc w:val="center"/>
        <w:rPr>
          <w:rFonts w:ascii="Times New Roman" w:hAnsi="Times New Roman"/>
          <w:color w:val="auto"/>
        </w:rPr>
      </w:pPr>
    </w:p>
    <w:p w:rsidR="00176C7D" w:rsidRDefault="00176C7D" w:rsidP="00237872">
      <w:pPr>
        <w:jc w:val="center"/>
        <w:rPr>
          <w:rFonts w:ascii="Times New Roman" w:hAnsi="Times New Roman"/>
          <w:color w:val="auto"/>
        </w:rPr>
      </w:pPr>
    </w:p>
    <w:p w:rsidR="00EC7349" w:rsidRPr="00431C89" w:rsidRDefault="00EC7349" w:rsidP="00EC7349">
      <w:pPr>
        <w:pStyle w:val="Ttulo4"/>
        <w:jc w:val="center"/>
        <w:rPr>
          <w:rFonts w:ascii="Times New Roman" w:hAnsi="Times New Roman"/>
          <w:color w:val="auto"/>
          <w:sz w:val="24"/>
          <w:szCs w:val="24"/>
          <w:u w:val="single"/>
        </w:rPr>
      </w:pPr>
      <w:r w:rsidRPr="00431C89">
        <w:rPr>
          <w:rFonts w:ascii="Times New Roman" w:hAnsi="Times New Roman"/>
          <w:color w:val="auto"/>
          <w:sz w:val="24"/>
          <w:szCs w:val="24"/>
          <w:u w:val="single"/>
        </w:rPr>
        <w:lastRenderedPageBreak/>
        <w:t>ANEXO I</w:t>
      </w:r>
    </w:p>
    <w:p w:rsidR="00EC7349" w:rsidRPr="00431C89" w:rsidRDefault="00EC7349" w:rsidP="00EC7349">
      <w:pPr>
        <w:jc w:val="center"/>
        <w:rPr>
          <w:rFonts w:ascii="Times New Roman" w:hAnsi="Times New Roman"/>
          <w:b/>
          <w:color w:val="auto"/>
          <w:u w:val="single"/>
        </w:rPr>
      </w:pPr>
      <w:r w:rsidRPr="00431C89">
        <w:rPr>
          <w:rFonts w:ascii="Times New Roman" w:hAnsi="Times New Roman"/>
          <w:b/>
          <w:color w:val="auto"/>
          <w:u w:val="single"/>
        </w:rPr>
        <w:t>CONTEÚDO PROGRAMÁTICO</w:t>
      </w:r>
    </w:p>
    <w:p w:rsidR="00EC7349" w:rsidRPr="00431C89" w:rsidRDefault="00EC7349" w:rsidP="00EC7349">
      <w:pPr>
        <w:ind w:right="-852"/>
        <w:rPr>
          <w:rStyle w:val="nfase"/>
          <w:rFonts w:ascii="Times New Roman" w:hAnsi="Times New Roman"/>
          <w:b/>
          <w:i w:val="0"/>
          <w:color w:val="auto"/>
        </w:rPr>
      </w:pPr>
      <w:r w:rsidRPr="00431C89">
        <w:rPr>
          <w:rFonts w:ascii="Times New Roman" w:hAnsi="Times New Roman"/>
          <w:b/>
          <w:color w:val="auto"/>
          <w:u w:val="single"/>
        </w:rPr>
        <w:t xml:space="preserve"> </w:t>
      </w:r>
    </w:p>
    <w:p w:rsidR="00B14E30" w:rsidRPr="00B80424" w:rsidRDefault="00B14E30" w:rsidP="00EC7349">
      <w:pPr>
        <w:autoSpaceDE w:val="0"/>
        <w:autoSpaceDN w:val="0"/>
        <w:adjustRightInd w:val="0"/>
        <w:rPr>
          <w:rFonts w:ascii="Times New Roman" w:hAnsi="Times New Roman"/>
          <w:b/>
          <w:bCs/>
          <w:color w:val="auto"/>
        </w:rPr>
      </w:pPr>
      <w:r w:rsidRPr="00B80424">
        <w:rPr>
          <w:rFonts w:ascii="Times New Roman" w:hAnsi="Times New Roman"/>
          <w:b/>
          <w:bCs/>
          <w:color w:val="auto"/>
        </w:rPr>
        <w:t>NIVEL SUPERIOR</w:t>
      </w:r>
    </w:p>
    <w:p w:rsidR="00B14E30" w:rsidRPr="00B80424" w:rsidRDefault="00B14E30" w:rsidP="00EC7349">
      <w:pPr>
        <w:autoSpaceDE w:val="0"/>
        <w:autoSpaceDN w:val="0"/>
        <w:adjustRightInd w:val="0"/>
        <w:rPr>
          <w:rFonts w:ascii="Times New Roman" w:hAnsi="Times New Roman"/>
          <w:b/>
          <w:bCs/>
          <w:color w:val="auto"/>
        </w:rPr>
      </w:pPr>
    </w:p>
    <w:p w:rsidR="00EC7349" w:rsidRPr="00B80424" w:rsidRDefault="004271F3" w:rsidP="00EC7349">
      <w:pPr>
        <w:autoSpaceDE w:val="0"/>
        <w:autoSpaceDN w:val="0"/>
        <w:adjustRightInd w:val="0"/>
        <w:rPr>
          <w:rFonts w:ascii="Times New Roman" w:hAnsi="Times New Roman"/>
          <w:b/>
          <w:bCs/>
          <w:color w:val="auto"/>
          <w:u w:val="single"/>
        </w:rPr>
      </w:pPr>
      <w:r w:rsidRPr="00B80424">
        <w:rPr>
          <w:rFonts w:ascii="Times New Roman" w:hAnsi="Times New Roman"/>
          <w:b/>
          <w:bCs/>
          <w:color w:val="auto"/>
        </w:rPr>
        <w:t xml:space="preserve">I </w:t>
      </w:r>
      <w:r w:rsidR="00EC7349" w:rsidRPr="00B80424">
        <w:rPr>
          <w:rFonts w:ascii="Times New Roman" w:hAnsi="Times New Roman"/>
          <w:b/>
          <w:bCs/>
          <w:color w:val="auto"/>
        </w:rPr>
        <w:t xml:space="preserve">– </w:t>
      </w:r>
      <w:r w:rsidR="00EC7349" w:rsidRPr="00B80424">
        <w:rPr>
          <w:rFonts w:ascii="Times New Roman" w:hAnsi="Times New Roman"/>
          <w:b/>
          <w:bCs/>
          <w:color w:val="auto"/>
          <w:u w:val="single"/>
        </w:rPr>
        <w:t>PORTUGUÊS</w:t>
      </w:r>
    </w:p>
    <w:p w:rsidR="006409E2" w:rsidRPr="00B80424" w:rsidRDefault="00EC7349" w:rsidP="00EC7349">
      <w:pPr>
        <w:jc w:val="both"/>
        <w:rPr>
          <w:rFonts w:ascii="Times New Roman" w:hAnsi="Times New Roman"/>
          <w:b/>
          <w:color w:val="auto"/>
          <w:u w:val="single"/>
        </w:rPr>
      </w:pPr>
      <w:r w:rsidRPr="00B80424">
        <w:rPr>
          <w:rFonts w:ascii="Times New Roman" w:hAnsi="Times New Roman"/>
          <w:color w:val="auto"/>
        </w:rPr>
        <w:t xml:space="preserve">Compreensão e interpretação de texto frase ou palavra. Ortografia: divisão silábica, pontuação, hífen, sinônimo, acentuação gráfica, crase. Morfologia: classes de palavras. Classes gramaticais (substantivo, adjetivo, artigo, numeral, pronome, verbo, advérbio, preposição, conjunção e interjeição). Sintaxe de concordância nominal, numeral, sintaxe de concordância verbal. Fonética, semântica, análise sintática, figuras de sintaxe. Emprego dos “porquês”. Homônimos e parônimos. </w:t>
      </w:r>
    </w:p>
    <w:p w:rsidR="00EC7349" w:rsidRPr="00B80424" w:rsidRDefault="00EC7349" w:rsidP="00EC7349">
      <w:pPr>
        <w:jc w:val="both"/>
        <w:rPr>
          <w:rFonts w:ascii="Times New Roman" w:hAnsi="Times New Roman"/>
          <w:color w:val="auto"/>
          <w:u w:val="single"/>
        </w:rPr>
      </w:pPr>
      <w:r w:rsidRPr="00B80424">
        <w:rPr>
          <w:rFonts w:ascii="Times New Roman" w:hAnsi="Times New Roman"/>
          <w:b/>
          <w:color w:val="auto"/>
          <w:u w:val="single"/>
        </w:rPr>
        <w:t>II - MATEMÁTICA:</w:t>
      </w:r>
    </w:p>
    <w:p w:rsidR="00EC7349" w:rsidRPr="00B80424" w:rsidRDefault="00EC7349" w:rsidP="00EC7349">
      <w:pPr>
        <w:autoSpaceDE w:val="0"/>
        <w:autoSpaceDN w:val="0"/>
        <w:adjustRightInd w:val="0"/>
        <w:jc w:val="both"/>
        <w:rPr>
          <w:rFonts w:ascii="Times New Roman" w:hAnsi="Times New Roman"/>
          <w:color w:val="auto"/>
        </w:rPr>
      </w:pPr>
      <w:r w:rsidRPr="00B80424">
        <w:rPr>
          <w:rFonts w:ascii="Times New Roman" w:hAnsi="Times New Roman"/>
          <w:color w:val="auto"/>
        </w:rPr>
        <w:t>Números fracionários e operações. Sistema de medidas decimais. Unidades de comprimento. Medidas de área. Medidas de Volume. Regra de três: simples e composta. Juros: simples e composto. Porcentagem. Equações de 1</w:t>
      </w:r>
      <w:r w:rsidRPr="00B80424">
        <w:rPr>
          <w:rFonts w:ascii="Times New Roman" w:hAnsi="Times New Roman"/>
          <w:color w:val="auto"/>
          <w:vertAlign w:val="superscript"/>
        </w:rPr>
        <w:t xml:space="preserve">o </w:t>
      </w:r>
      <w:r w:rsidRPr="00B80424">
        <w:rPr>
          <w:rFonts w:ascii="Times New Roman" w:hAnsi="Times New Roman"/>
          <w:color w:val="auto"/>
        </w:rPr>
        <w:t>e 2º Graus. Logaritmos. Probabilidade. Progressão aritmética. Progressão geométrica. Probabilidades. Análise combinatória. Funções lineares e quadrática. Interpretação de gráficos. Geometria plana e espacial. Resolução de problemas. Raciocínio Lógico.</w:t>
      </w:r>
    </w:p>
    <w:p w:rsidR="00EC7349" w:rsidRPr="00B80424" w:rsidRDefault="00EC7349" w:rsidP="00EC7349">
      <w:pPr>
        <w:rPr>
          <w:rFonts w:ascii="Times New Roman" w:hAnsi="Times New Roman"/>
          <w:b/>
          <w:color w:val="auto"/>
          <w:u w:val="single"/>
        </w:rPr>
      </w:pPr>
    </w:p>
    <w:p w:rsidR="00EC7349" w:rsidRPr="00B80424" w:rsidRDefault="00EC7349" w:rsidP="00EC7349">
      <w:pPr>
        <w:ind w:right="-1"/>
        <w:jc w:val="both"/>
        <w:rPr>
          <w:rFonts w:ascii="Times New Roman" w:hAnsi="Times New Roman"/>
          <w:b/>
          <w:bCs/>
          <w:color w:val="auto"/>
        </w:rPr>
      </w:pPr>
      <w:r w:rsidRPr="00B80424">
        <w:rPr>
          <w:rFonts w:ascii="Times New Roman" w:hAnsi="Times New Roman"/>
          <w:b/>
          <w:bCs/>
          <w:color w:val="auto"/>
        </w:rPr>
        <w:t>III - CONHECIMENTOS ESPECÍFICOS</w:t>
      </w:r>
    </w:p>
    <w:p w:rsidR="00EC7349" w:rsidRPr="00B80424" w:rsidRDefault="00EC7349" w:rsidP="00EC7349">
      <w:pPr>
        <w:rPr>
          <w:rFonts w:ascii="Times New Roman" w:hAnsi="Times New Roman"/>
          <w:b/>
          <w:color w:val="auto"/>
          <w:u w:val="single"/>
        </w:rPr>
      </w:pPr>
    </w:p>
    <w:p w:rsidR="002F5E60" w:rsidRDefault="002F5E60" w:rsidP="00DF0DB6">
      <w:pPr>
        <w:ind w:right="-2"/>
        <w:jc w:val="both"/>
        <w:rPr>
          <w:rFonts w:ascii="Times New Roman" w:hAnsi="Times New Roman"/>
          <w:b/>
          <w:color w:val="auto"/>
        </w:rPr>
      </w:pPr>
      <w:r>
        <w:rPr>
          <w:rFonts w:ascii="Times New Roman" w:hAnsi="Times New Roman"/>
          <w:b/>
          <w:color w:val="auto"/>
        </w:rPr>
        <w:t>PSICÓLOGO:</w:t>
      </w:r>
    </w:p>
    <w:p w:rsidR="00754A70" w:rsidRPr="00754A70" w:rsidRDefault="00754A70" w:rsidP="00754A70">
      <w:pPr>
        <w:ind w:right="-2"/>
        <w:jc w:val="both"/>
        <w:rPr>
          <w:rFonts w:ascii="Times New Roman" w:hAnsi="Times New Roman"/>
          <w:color w:val="auto"/>
          <w:u w:val="single"/>
        </w:rPr>
      </w:pPr>
      <w:r w:rsidRPr="00754A70">
        <w:rPr>
          <w:rFonts w:ascii="Times New Roman" w:hAnsi="Times New Roman"/>
          <w:color w:val="auto"/>
        </w:rPr>
        <w:t>Políticas de Saúde e saúde mental; atenção integral a saúde mental; desenvolvimento epsicopatologia; clinica ampliada: atendimento grupal, psicoterapia, acompanhamento terapêutico e reabilitação psicosocial; educação em saúde, organização da atenção e da assistência em saúde mental, atenção integral a família, criança e adolescente, em situação de vulnerabilidade, psicosocial. Desenvolvimento social na infância. O psicólogo escolar e a orientação sexual. A ação do psicólogo escolar diante da educação inclusiva. As dificuldades de aprendizagem e seus diversos determinantes. Processos psicológicos básicos do comportamento: percepção, motivação, emoção. Teorias da personalidade. A relação entre desenvolvimento e aprendizagem humanos. Categorias da Psicologia Social (linguagem, pensamento, consciência e identidade). O psicólogo e sua práxis: na escola, nas organizações e na comunidade. Psicologia e processo grupal. Psicologia e ética. Ética profissional. Educação em Saúde. SUS – Princípios, diretrizes e normatizacão (Leis 8.080 e 8.142/90). Saúde, direito do cidadão e dever do Estado, na Constituição Federal, e na Lei Orgânica Municipal. Cadernos de Atenção Básica do Ministério da Saúde, CRAS e CREAS.</w:t>
      </w:r>
    </w:p>
    <w:p w:rsidR="002F5E60" w:rsidRPr="00754A70" w:rsidRDefault="002F5E60" w:rsidP="00DF0DB6">
      <w:pPr>
        <w:ind w:right="-2"/>
        <w:jc w:val="both"/>
        <w:rPr>
          <w:rFonts w:ascii="Times New Roman" w:hAnsi="Times New Roman"/>
          <w:color w:val="auto"/>
        </w:rPr>
      </w:pPr>
    </w:p>
    <w:p w:rsidR="002F5E60" w:rsidRDefault="002F5E60" w:rsidP="00DF0DB6">
      <w:pPr>
        <w:ind w:right="-2"/>
        <w:jc w:val="both"/>
        <w:rPr>
          <w:rFonts w:ascii="Times New Roman" w:hAnsi="Times New Roman"/>
          <w:b/>
          <w:color w:val="auto"/>
        </w:rPr>
      </w:pPr>
    </w:p>
    <w:p w:rsidR="002F5E60" w:rsidRDefault="002F5E60" w:rsidP="00DF0DB6">
      <w:pPr>
        <w:ind w:right="-2"/>
        <w:jc w:val="both"/>
        <w:rPr>
          <w:rFonts w:ascii="Times New Roman" w:hAnsi="Times New Roman"/>
          <w:b/>
          <w:color w:val="auto"/>
        </w:rPr>
      </w:pPr>
    </w:p>
    <w:p w:rsidR="00DF0DB6" w:rsidRDefault="00DF0DB6" w:rsidP="00DF0DB6">
      <w:pPr>
        <w:ind w:right="-2"/>
        <w:jc w:val="both"/>
        <w:rPr>
          <w:rFonts w:ascii="Times New Roman" w:hAnsi="Times New Roman"/>
          <w:b/>
          <w:color w:val="auto"/>
        </w:rPr>
      </w:pPr>
      <w:r w:rsidRPr="00A501ED">
        <w:rPr>
          <w:rFonts w:ascii="Times New Roman" w:hAnsi="Times New Roman"/>
          <w:b/>
          <w:color w:val="auto"/>
        </w:rPr>
        <w:t>C</w:t>
      </w:r>
      <w:r w:rsidR="00AC3898">
        <w:rPr>
          <w:rFonts w:ascii="Times New Roman" w:hAnsi="Times New Roman"/>
          <w:b/>
          <w:color w:val="auto"/>
        </w:rPr>
        <w:t>ONTROLADOR INTERNO</w:t>
      </w:r>
      <w:r>
        <w:rPr>
          <w:rFonts w:ascii="Times New Roman" w:hAnsi="Times New Roman"/>
          <w:b/>
          <w:color w:val="auto"/>
        </w:rPr>
        <w:t>:</w:t>
      </w:r>
    </w:p>
    <w:p w:rsidR="009661F6" w:rsidRPr="009661F6" w:rsidRDefault="009661F6" w:rsidP="009661F6">
      <w:pPr>
        <w:autoSpaceDE w:val="0"/>
        <w:autoSpaceDN w:val="0"/>
        <w:adjustRightInd w:val="0"/>
        <w:jc w:val="both"/>
        <w:rPr>
          <w:rFonts w:ascii="Times New Roman" w:hAnsi="Times New Roman"/>
        </w:rPr>
      </w:pPr>
      <w:r w:rsidRPr="009661F6">
        <w:rPr>
          <w:rFonts w:ascii="Times New Roman" w:hAnsi="Times New Roman"/>
        </w:rPr>
        <w:t xml:space="preserve">I CONTABILIDADE GERAL. Fatos contábeis: conceito e classificação. Estrutura patrimonial: ativo, passivo e patrimônio líquido; critério de avaliação dos componentes patrimoniais. Gestão: fluxo dos recursos, origem e aplicação: receitas, despesas, apuração e distribuição dos resultados; exercício social e regime contábil; exercício financeiro e lucro real. Registro contábil das operações típicas de uma sociedade comercial. Operações com mercadorias. Inventário: periódico e permanente.  Operações financeiras. Demonstrações financeiras de acordo com a Lei nº 6.404/1976 e alterações. Balanço Patrimonial, Demonstração do Resultado do Exercício; Demonstração dos Lucros ou Prejuízos Acumulados; Demonstração das Origens e Aplicações de Recursos; Demonstração das Mutações do Patrimônio Líquido. Provisões, participações, reservas e dividendos de acordo com a Lei nº 6.404/1976 e alterações. Princípios e convenções contábeis. II CONTABILIDADE PÚBLICA. Plano de contas único para os órgãos da Administração Direta. </w:t>
      </w:r>
      <w:r w:rsidRPr="009661F6">
        <w:rPr>
          <w:rFonts w:ascii="Times New Roman" w:hAnsi="Times New Roman"/>
        </w:rPr>
        <w:lastRenderedPageBreak/>
        <w:t>Registros contábeis de operações típicas em Unidades Orçamentárias ou Administrativas (sistemas: orçamentário, financeiro, patrimonial e de compensação). Inventário: material permanente e de consumo. Balanço e demonstrações das variações patrimoniais exigidas pela Lei nº 4.320/1964 e alterações. III AUDITORIA NO SETOR PÚBLICO. Princípios, normas técnicas, procedimentos. Controle Interno e Externo: definição, objetivos, componentes e limitações de efetividade. Ambiente de Controle: integridade, ética e governança corporativa. Avaliação de controles internos; papéis de trabalho. Relatórios e Pareceres.  Supervisão ministerial e controle interno. Tipos e formas de atuação do Sistema de Controle: legislação básica, tomadas e prestações de contas. Responsabilidades dos dirigentes e demais usuários de recursos públicos. Julgamento e penalidades aos responsáveis pelos recursos públicos. Tópicos da Lei de Responsabilidade Fiscal (Lei Complementar nº 101/2000): princípios, objetivos, efeitos no planejamento e no processo orçamentário; limites para despesas de pessoal; limites para a dívida; e mecanismos de transparência fiscal. IV ORÇAMENTO PÚBLICO E FINANÇAS. Orçamento Público: elaboração, acompanhamento e fiscalização. Créditos adicionais, especiais, extraordinários, ilimitados e suplementares. Plano Plurianual. Projeto de Lei Orçamentária Anual: elaboração, acompanhamento e aprovação. Princípios orçamentários. Diretrizes orçamentárias. Processo orçamentário. Métodos, técnicas e instrumentos do Orçamento Público. Normas legais aplicáveis ao Orçamento Público. Receita pública: categorias, fontes, estágios; dívida ativa. Despesa pública: categorias, estágios, Suprimento de fundos, Restos a Pagar, Despesas de exercícios anteriores. A conta única do Tesouro. Ética profissional.</w:t>
      </w:r>
    </w:p>
    <w:p w:rsidR="00676549" w:rsidRPr="009661F6" w:rsidRDefault="00676549" w:rsidP="00DF0DB6">
      <w:pPr>
        <w:ind w:right="-2"/>
        <w:jc w:val="both"/>
        <w:rPr>
          <w:rFonts w:ascii="Times New Roman" w:hAnsi="Times New Roman"/>
          <w:b/>
          <w:color w:val="auto"/>
        </w:rPr>
      </w:pPr>
    </w:p>
    <w:p w:rsidR="00DF0DB6" w:rsidRDefault="00DF0DB6" w:rsidP="00DF0DB6">
      <w:pPr>
        <w:ind w:right="-2"/>
        <w:jc w:val="both"/>
        <w:rPr>
          <w:rFonts w:ascii="Times New Roman" w:hAnsi="Times New Roman"/>
          <w:b/>
          <w:color w:val="auto"/>
        </w:rPr>
      </w:pPr>
    </w:p>
    <w:p w:rsidR="00DF0DB6" w:rsidRDefault="00DF0DB6" w:rsidP="00DF0DB6">
      <w:pPr>
        <w:ind w:right="-2"/>
        <w:jc w:val="both"/>
        <w:rPr>
          <w:rFonts w:ascii="Times New Roman" w:hAnsi="Times New Roman"/>
          <w:b/>
          <w:color w:val="auto"/>
        </w:rPr>
      </w:pPr>
      <w:r w:rsidRPr="00A501ED">
        <w:rPr>
          <w:rFonts w:ascii="Times New Roman" w:hAnsi="Times New Roman"/>
          <w:b/>
          <w:color w:val="auto"/>
        </w:rPr>
        <w:t>A</w:t>
      </w:r>
      <w:r w:rsidR="00AC3898">
        <w:rPr>
          <w:rFonts w:ascii="Times New Roman" w:hAnsi="Times New Roman"/>
          <w:b/>
          <w:color w:val="auto"/>
        </w:rPr>
        <w:t>SSISTENTE TÉCNICO CONTÁBIL</w:t>
      </w:r>
      <w:r>
        <w:rPr>
          <w:rFonts w:ascii="Times New Roman" w:hAnsi="Times New Roman"/>
          <w:b/>
          <w:color w:val="auto"/>
        </w:rPr>
        <w:t xml:space="preserve">: </w:t>
      </w:r>
    </w:p>
    <w:p w:rsidR="00DF0DB6" w:rsidRPr="00782961" w:rsidRDefault="00782961" w:rsidP="00DF0DB6">
      <w:pPr>
        <w:ind w:right="-2"/>
        <w:jc w:val="both"/>
        <w:rPr>
          <w:rFonts w:ascii="Times New Roman" w:hAnsi="Times New Roman"/>
          <w:b/>
          <w:color w:val="auto"/>
        </w:rPr>
      </w:pPr>
      <w:r w:rsidRPr="00782961">
        <w:rPr>
          <w:rFonts w:ascii="Times New Roman" w:hAnsi="Times New Roman"/>
        </w:rPr>
        <w:t>Contabilidade Pública: Lei nº 4.320/64, de 17 de março de 1964 e suas alterações. Atos e fatos administrativos: conceitos, fatos permutativos, modificativos e mistos. Contas: conceitos, contas de débitos, contas de créditos e saldos. Plano de contas: conceitos, elenco de contas, função e funcionamento das contas. Regime de Competência e Regime de Caixa. Critérios de avaliação do Ativo e do Passivo. Escrituração: conceitos, lançamentos contábeis, elementos essenciais, fórmulas de lançamentos, livros de escrituração, métodos e processos. Contabilização de operações contábeis diversas: juros, descontos, tributos, aluguéis, variação monetária/ cambial, folha de pagamento, compras, vendas e provisões, depreciações e baixa de bens. Análise e conciliações contábeis: conceitos, composição de contas, análise de contas, conciliação bancária. Balancete de verificação: conceitos, modelos e técnicas de elaboração. Noções de finanças. Contabilidade Pública: Administração pública, Receita pública, Despesa pública, Prática de escrituração.  Orçamento Público: Conceito; Instrumentos Básicos de Planejamento; Princípios Orçamentários; Técnicas de Elaboração Orçamentária; Recursos para execução dos programas: Exercício Financeiro; Créditos Orçamentários; Créditos Adicionais; Descentralização de Créditos; Orçamento por Programa.</w:t>
      </w:r>
    </w:p>
    <w:p w:rsidR="00DF0DB6" w:rsidRDefault="00DF0DB6" w:rsidP="00DF0DB6">
      <w:pPr>
        <w:ind w:right="-2"/>
        <w:jc w:val="both"/>
        <w:rPr>
          <w:rFonts w:ascii="Times New Roman" w:hAnsi="Times New Roman"/>
          <w:b/>
          <w:color w:val="auto"/>
        </w:rPr>
      </w:pPr>
      <w:r w:rsidRPr="00A501ED">
        <w:rPr>
          <w:rFonts w:ascii="Times New Roman" w:hAnsi="Times New Roman"/>
          <w:b/>
          <w:color w:val="auto"/>
        </w:rPr>
        <w:t xml:space="preserve"> </w:t>
      </w:r>
    </w:p>
    <w:p w:rsidR="0083589F" w:rsidRDefault="0083589F" w:rsidP="00DF0DB6">
      <w:pPr>
        <w:ind w:right="-2"/>
        <w:jc w:val="both"/>
        <w:rPr>
          <w:rFonts w:ascii="Times New Roman" w:hAnsi="Times New Roman"/>
          <w:b/>
          <w:color w:val="auto"/>
        </w:rPr>
      </w:pPr>
    </w:p>
    <w:p w:rsidR="00DF0DB6" w:rsidRDefault="00DF0DB6" w:rsidP="00DF0DB6">
      <w:pPr>
        <w:ind w:right="-2"/>
        <w:jc w:val="both"/>
        <w:rPr>
          <w:rFonts w:ascii="Times New Roman" w:hAnsi="Times New Roman"/>
          <w:color w:val="auto"/>
        </w:rPr>
      </w:pPr>
      <w:r w:rsidRPr="00A501ED">
        <w:rPr>
          <w:rFonts w:ascii="Times New Roman" w:hAnsi="Times New Roman"/>
          <w:b/>
          <w:color w:val="auto"/>
        </w:rPr>
        <w:t>A</w:t>
      </w:r>
      <w:r w:rsidR="00AC3898">
        <w:rPr>
          <w:rFonts w:ascii="Times New Roman" w:hAnsi="Times New Roman"/>
          <w:b/>
          <w:color w:val="auto"/>
        </w:rPr>
        <w:t>SSISTENTE DE INDÚSTRIA E COMÉRCIO</w:t>
      </w:r>
      <w:r>
        <w:rPr>
          <w:rFonts w:ascii="Times New Roman" w:hAnsi="Times New Roman"/>
          <w:b/>
          <w:color w:val="auto"/>
        </w:rPr>
        <w:t>:</w:t>
      </w:r>
    </w:p>
    <w:p w:rsidR="000B7DA7" w:rsidRPr="000B7DA7" w:rsidRDefault="000B7DA7" w:rsidP="000B7DA7">
      <w:pPr>
        <w:jc w:val="both"/>
        <w:rPr>
          <w:rFonts w:ascii="Times New Roman" w:hAnsi="Times New Roman"/>
        </w:rPr>
      </w:pPr>
      <w:r w:rsidRPr="000B7DA7">
        <w:rPr>
          <w:rFonts w:ascii="Times New Roman" w:hAnsi="Times New Roman"/>
        </w:rPr>
        <w:t xml:space="preserve">Serviços e rotinas de protocolo, expedição e arquivo; classificação de documentos e correspondências; correspondência oficial; processos administrativos: formação, autuação e tramitação; gestão de material e controle de estoques e almoxarifado; organização administrativa dos serviços do Órgão Municipal: finalidades dos órgãos; qualidade no atendimento ao público; a imagem da instituição, a imagem profissional, sigilo e postura; Formas de tratamento - Decretos - Organograma - Poderes Legislativo e Executivo Municipal - Constituição Federal Art. º 6º a 11. Contribuição de Melhoria, Hierarquia, Direitos e </w:t>
      </w:r>
      <w:r w:rsidR="003372C4">
        <w:rPr>
          <w:rFonts w:ascii="Times New Roman" w:hAnsi="Times New Roman"/>
        </w:rPr>
        <w:t>D</w:t>
      </w:r>
      <w:r w:rsidRPr="000B7DA7">
        <w:rPr>
          <w:rFonts w:ascii="Times New Roman" w:hAnsi="Times New Roman"/>
        </w:rPr>
        <w:t>everes do funcionário, Fiscalização de feiras livres, Comércio ambulante (Código de Postura)</w:t>
      </w:r>
      <w:r w:rsidRPr="000B7DA7">
        <w:rPr>
          <w:rFonts w:ascii="Times New Roman" w:hAnsi="Times New Roman"/>
          <w:b/>
          <w:bCs/>
        </w:rPr>
        <w:t xml:space="preserve">, </w:t>
      </w:r>
      <w:r w:rsidRPr="000B7DA7">
        <w:rPr>
          <w:rFonts w:ascii="Times New Roman" w:hAnsi="Times New Roman"/>
        </w:rPr>
        <w:t>Finalidades da fiscalização; Tributos. Regulamentação de obras, registros, documentação de habilitação de Obras, e Alvará.</w:t>
      </w:r>
    </w:p>
    <w:p w:rsidR="00EA512D" w:rsidRPr="000B7DA7" w:rsidRDefault="00EA512D" w:rsidP="00C75D7E">
      <w:pPr>
        <w:jc w:val="both"/>
        <w:rPr>
          <w:rFonts w:ascii="Times New Roman" w:hAnsi="Times New Roman"/>
          <w:color w:val="auto"/>
        </w:rPr>
      </w:pPr>
    </w:p>
    <w:p w:rsidR="00DF0DB6" w:rsidRPr="000B7DA7" w:rsidRDefault="00DF0DB6" w:rsidP="00C75D7E">
      <w:pPr>
        <w:jc w:val="both"/>
        <w:rPr>
          <w:rFonts w:ascii="Times New Roman" w:hAnsi="Times New Roman"/>
          <w:color w:val="auto"/>
        </w:rPr>
      </w:pPr>
    </w:p>
    <w:p w:rsidR="00DF0DB6" w:rsidRDefault="00DF0DB6" w:rsidP="00C75D7E">
      <w:pPr>
        <w:jc w:val="both"/>
        <w:rPr>
          <w:rFonts w:ascii="Times New Roman" w:hAnsi="Times New Roman"/>
          <w:color w:val="auto"/>
        </w:rPr>
      </w:pPr>
    </w:p>
    <w:p w:rsidR="002A0CDC" w:rsidRPr="0000360D" w:rsidRDefault="002A0CDC" w:rsidP="00D21B98">
      <w:pPr>
        <w:rPr>
          <w:rFonts w:ascii="Times New Roman" w:hAnsi="Times New Roman"/>
          <w:b/>
          <w:color w:val="auto"/>
        </w:rPr>
      </w:pPr>
      <w:r w:rsidRPr="0000360D">
        <w:rPr>
          <w:rFonts w:ascii="Times New Roman" w:hAnsi="Times New Roman"/>
          <w:b/>
          <w:color w:val="auto"/>
        </w:rPr>
        <w:t>ENSINO FUNDAMENTAL</w:t>
      </w:r>
    </w:p>
    <w:p w:rsidR="002A0CDC" w:rsidRPr="00431C89" w:rsidRDefault="002A0CDC" w:rsidP="002A0CDC">
      <w:pPr>
        <w:jc w:val="both"/>
        <w:rPr>
          <w:rFonts w:ascii="Arial" w:hAnsi="Arial" w:cs="Arial"/>
          <w:b/>
          <w:bCs/>
          <w:color w:val="auto"/>
          <w:u w:val="single"/>
        </w:rPr>
      </w:pPr>
    </w:p>
    <w:p w:rsidR="002A0CDC" w:rsidRPr="00431C89" w:rsidRDefault="002A0CDC" w:rsidP="002A0CDC">
      <w:pPr>
        <w:jc w:val="both"/>
        <w:rPr>
          <w:rFonts w:ascii="Times New Roman" w:hAnsi="Times New Roman"/>
          <w:b/>
          <w:bCs/>
          <w:color w:val="auto"/>
          <w:u w:val="single"/>
        </w:rPr>
      </w:pPr>
      <w:r w:rsidRPr="00431C89">
        <w:rPr>
          <w:rFonts w:ascii="Times New Roman" w:hAnsi="Times New Roman"/>
          <w:b/>
          <w:bCs/>
          <w:color w:val="auto"/>
          <w:u w:val="single"/>
        </w:rPr>
        <w:t>I- PORTUGUÊS:</w:t>
      </w:r>
    </w:p>
    <w:p w:rsidR="002A0CDC" w:rsidRPr="00431C89" w:rsidRDefault="002A0CDC" w:rsidP="002A0CDC">
      <w:pPr>
        <w:jc w:val="both"/>
        <w:rPr>
          <w:rFonts w:ascii="Times New Roman" w:hAnsi="Times New Roman"/>
          <w:color w:val="auto"/>
        </w:rPr>
      </w:pPr>
      <w:r w:rsidRPr="00431C89">
        <w:rPr>
          <w:rFonts w:ascii="Times New Roman" w:hAnsi="Times New Roman"/>
          <w:color w:val="auto"/>
        </w:rPr>
        <w:t>Gramática: encontros vocálicos e consonantais. Dígrafos. Classificação das sílabas. Sinais de pontuação. Sílaba tônica. Divisão silábica. Acentuação. Frases. Substantivo (número, gênero e grau). Artigos. Adjetivos. Pronomes. Numeral e verbo. Preposição. Crase. Sujeito e predicado. Ortografia: grafia correta das palavras.</w:t>
      </w:r>
    </w:p>
    <w:p w:rsidR="00D90FA4" w:rsidRPr="00431C89" w:rsidRDefault="00D90FA4" w:rsidP="002A0CDC">
      <w:pPr>
        <w:jc w:val="both"/>
        <w:rPr>
          <w:rFonts w:ascii="Times New Roman" w:hAnsi="Times New Roman"/>
          <w:b/>
          <w:bCs/>
          <w:color w:val="auto"/>
          <w:u w:val="single"/>
        </w:rPr>
      </w:pPr>
    </w:p>
    <w:p w:rsidR="002A0CDC" w:rsidRPr="00431C89" w:rsidRDefault="002A0CDC" w:rsidP="002A0CDC">
      <w:pPr>
        <w:jc w:val="both"/>
        <w:rPr>
          <w:rFonts w:ascii="Times New Roman" w:hAnsi="Times New Roman"/>
          <w:b/>
          <w:bCs/>
          <w:color w:val="auto"/>
          <w:u w:val="single"/>
        </w:rPr>
      </w:pPr>
      <w:r w:rsidRPr="00431C89">
        <w:rPr>
          <w:rFonts w:ascii="Times New Roman" w:hAnsi="Times New Roman"/>
          <w:b/>
          <w:bCs/>
          <w:color w:val="auto"/>
          <w:u w:val="single"/>
        </w:rPr>
        <w:t>II- MATEMÁTICA:</w:t>
      </w:r>
    </w:p>
    <w:p w:rsidR="002A0CDC" w:rsidRPr="00431C89" w:rsidRDefault="002A0CDC" w:rsidP="002A0CDC">
      <w:pPr>
        <w:autoSpaceDE w:val="0"/>
        <w:autoSpaceDN w:val="0"/>
        <w:adjustRightInd w:val="0"/>
        <w:jc w:val="both"/>
        <w:rPr>
          <w:rFonts w:ascii="Times New Roman" w:hAnsi="Times New Roman"/>
          <w:color w:val="auto"/>
        </w:rPr>
      </w:pPr>
      <w:r w:rsidRPr="00431C89">
        <w:rPr>
          <w:rFonts w:ascii="Times New Roman" w:hAnsi="Times New Roman"/>
          <w:color w:val="auto"/>
        </w:rPr>
        <w:t>Operações fundamentais. Frações e Operações com frações. Regra de três simples. Juros simples. Razão e proporção. Unidades de comprimento, área e volume. Porcentagem. Geometria Plana. Sistema de equações. Resolução de Problemas. Raciocínio Lógico.</w:t>
      </w:r>
    </w:p>
    <w:p w:rsidR="00D90FA4" w:rsidRPr="00431C89" w:rsidRDefault="00D90FA4" w:rsidP="002A0CDC">
      <w:pPr>
        <w:jc w:val="both"/>
        <w:rPr>
          <w:rFonts w:ascii="Times New Roman" w:hAnsi="Times New Roman"/>
          <w:b/>
          <w:color w:val="auto"/>
          <w:u w:val="single"/>
        </w:rPr>
      </w:pPr>
    </w:p>
    <w:p w:rsidR="00BD5C38" w:rsidRDefault="00BD5C38" w:rsidP="002A0CDC">
      <w:pPr>
        <w:jc w:val="both"/>
        <w:rPr>
          <w:rFonts w:ascii="Times New Roman" w:hAnsi="Times New Roman"/>
          <w:b/>
          <w:color w:val="auto"/>
        </w:rPr>
      </w:pPr>
    </w:p>
    <w:p w:rsidR="002A0CDC" w:rsidRDefault="002A0CDC" w:rsidP="002A0CDC">
      <w:pPr>
        <w:jc w:val="both"/>
        <w:rPr>
          <w:rFonts w:ascii="Times New Roman" w:hAnsi="Times New Roman"/>
          <w:b/>
          <w:color w:val="auto"/>
        </w:rPr>
      </w:pPr>
      <w:r w:rsidRPr="0000360D">
        <w:rPr>
          <w:rFonts w:ascii="Times New Roman" w:hAnsi="Times New Roman"/>
          <w:b/>
          <w:color w:val="auto"/>
        </w:rPr>
        <w:t>III- CONHECIMENTOS ESPECÍFICOS</w:t>
      </w:r>
    </w:p>
    <w:p w:rsidR="00DF0DB6" w:rsidRDefault="00900333" w:rsidP="002A0CDC">
      <w:pPr>
        <w:jc w:val="both"/>
        <w:rPr>
          <w:rFonts w:ascii="Times New Roman" w:hAnsi="Times New Roman"/>
          <w:b/>
          <w:color w:val="auto"/>
        </w:rPr>
      </w:pPr>
      <w:r>
        <w:rPr>
          <w:rFonts w:ascii="Times New Roman" w:hAnsi="Times New Roman"/>
          <w:b/>
          <w:color w:val="auto"/>
        </w:rPr>
        <w:t>MECÂNICO</w:t>
      </w:r>
    </w:p>
    <w:p w:rsidR="00900333" w:rsidRDefault="00A00FB4" w:rsidP="002A0CDC">
      <w:pPr>
        <w:jc w:val="both"/>
        <w:rPr>
          <w:rFonts w:ascii="Times New Roman" w:hAnsi="Times New Roman"/>
          <w:b/>
          <w:color w:val="auto"/>
        </w:rPr>
      </w:pPr>
      <w:r w:rsidRPr="004B6D00">
        <w:rPr>
          <w:rFonts w:ascii="Times New Roman" w:hAnsi="Times New Roman"/>
        </w:rPr>
        <w:t xml:space="preserve">Sistemas de freios. Sistemas de direção e suspensão. Caixa de Câmbio. Embreagem. Sistema de aquecimento, combustão, eletricidade.  Conhecimento e utilização adequada das ferramentas; Conhecimentos da norma de segurança; Explosão; Óleos e lubrificantes; Motor; Transmissão; Suspensão; Ignição; Peças de reposição; Sistemas de medidas utilizadas para as peças, roscas e parafusos; Conhecimentos básicos da função. </w:t>
      </w:r>
      <w:r w:rsidRPr="004B6D00">
        <w:rPr>
          <w:rFonts w:ascii="Times New Roman" w:hAnsi="Times New Roman"/>
          <w:bCs/>
        </w:rPr>
        <w:t>Código de Trânsito Brasileiro.</w:t>
      </w:r>
      <w:r w:rsidRPr="004B6D00">
        <w:rPr>
          <w:rFonts w:ascii="Times New Roman" w:hAnsi="Times New Roman"/>
        </w:rPr>
        <w:t xml:space="preserve"> Lei Orgânica do Município. Destinação do lixo, </w:t>
      </w:r>
      <w:r w:rsidRPr="004B6D00">
        <w:rPr>
          <w:rFonts w:ascii="Times New Roman" w:hAnsi="Times New Roman"/>
          <w:bCs/>
        </w:rPr>
        <w:t>reciclagem</w:t>
      </w:r>
      <w:r w:rsidRPr="004B6D00">
        <w:rPr>
          <w:rFonts w:ascii="Times New Roman" w:hAnsi="Times New Roman"/>
        </w:rPr>
        <w:t xml:space="preserve">. </w:t>
      </w:r>
      <w:r>
        <w:rPr>
          <w:rFonts w:ascii="Times New Roman" w:hAnsi="Times New Roman"/>
        </w:rPr>
        <w:t>C</w:t>
      </w:r>
      <w:r w:rsidRPr="004B6D00">
        <w:rPr>
          <w:rFonts w:ascii="Times New Roman" w:hAnsi="Times New Roman"/>
          <w:bCs/>
        </w:rPr>
        <w:t>uidados que devemos ter com o meio ambiente. Preservação ambiental. Educação ambiental. Aquecimento global. Poluição.</w:t>
      </w:r>
    </w:p>
    <w:p w:rsidR="00900333" w:rsidRDefault="00900333" w:rsidP="002A0CDC">
      <w:pPr>
        <w:jc w:val="both"/>
        <w:rPr>
          <w:rFonts w:ascii="Times New Roman" w:hAnsi="Times New Roman"/>
          <w:b/>
          <w:color w:val="auto"/>
        </w:rPr>
      </w:pPr>
    </w:p>
    <w:p w:rsidR="00900333" w:rsidRDefault="00900333" w:rsidP="002A0CDC">
      <w:pPr>
        <w:jc w:val="both"/>
        <w:rPr>
          <w:rFonts w:ascii="Times New Roman" w:hAnsi="Times New Roman"/>
          <w:b/>
          <w:color w:val="auto"/>
        </w:rPr>
      </w:pPr>
    </w:p>
    <w:p w:rsidR="00900333" w:rsidRDefault="00900333" w:rsidP="002A0CDC">
      <w:pPr>
        <w:jc w:val="both"/>
        <w:rPr>
          <w:rFonts w:ascii="Times New Roman" w:hAnsi="Times New Roman"/>
          <w:b/>
          <w:color w:val="auto"/>
        </w:rPr>
      </w:pPr>
      <w:r>
        <w:rPr>
          <w:rFonts w:ascii="Times New Roman" w:hAnsi="Times New Roman"/>
          <w:b/>
          <w:color w:val="auto"/>
        </w:rPr>
        <w:t>ASSISTENTE DE MANUTENÇÃO EM MECÂNICA</w:t>
      </w:r>
    </w:p>
    <w:p w:rsidR="00DF0DB6" w:rsidRDefault="00A00FB4" w:rsidP="002A0CDC">
      <w:pPr>
        <w:jc w:val="both"/>
        <w:rPr>
          <w:rFonts w:ascii="Times New Roman" w:hAnsi="Times New Roman"/>
          <w:b/>
          <w:color w:val="auto"/>
        </w:rPr>
      </w:pPr>
      <w:r w:rsidRPr="004B6D00">
        <w:rPr>
          <w:rFonts w:ascii="Times New Roman" w:hAnsi="Times New Roman"/>
        </w:rPr>
        <w:t xml:space="preserve">Sistemas de freios. Sistemas de direção e suspensão. Caixa de Câmbio. Embreagem. Sistema de aquecimento, combustão, eletricidade.  Conhecimento e utilização adequada das ferramentas; Conhecimentos da norma de segurança; Explosão; Óleos e lubrificantes; Motor; Transmissão; Suspensão; Ignição; Peças de reposição; Sistemas de medidas utilizadas para as peças, roscas e parafusos; Conhecimentos básicos da função. </w:t>
      </w:r>
      <w:r w:rsidRPr="004B6D00">
        <w:rPr>
          <w:rFonts w:ascii="Times New Roman" w:hAnsi="Times New Roman"/>
          <w:bCs/>
        </w:rPr>
        <w:t>Código de Trânsito Brasileiro.</w:t>
      </w:r>
      <w:r w:rsidRPr="004B6D00">
        <w:rPr>
          <w:rFonts w:ascii="Times New Roman" w:hAnsi="Times New Roman"/>
        </w:rPr>
        <w:t xml:space="preserve"> Destinação do lixo, </w:t>
      </w:r>
      <w:r w:rsidRPr="004B6D00">
        <w:rPr>
          <w:rFonts w:ascii="Times New Roman" w:hAnsi="Times New Roman"/>
          <w:bCs/>
        </w:rPr>
        <w:t>reciclagem</w:t>
      </w:r>
      <w:r w:rsidRPr="004B6D00">
        <w:rPr>
          <w:rFonts w:ascii="Times New Roman" w:hAnsi="Times New Roman"/>
        </w:rPr>
        <w:t xml:space="preserve">. </w:t>
      </w:r>
      <w:r>
        <w:rPr>
          <w:rFonts w:ascii="Times New Roman" w:hAnsi="Times New Roman"/>
        </w:rPr>
        <w:t>C</w:t>
      </w:r>
      <w:r w:rsidRPr="004B6D00">
        <w:rPr>
          <w:rFonts w:ascii="Times New Roman" w:hAnsi="Times New Roman"/>
          <w:bCs/>
        </w:rPr>
        <w:t xml:space="preserve">uidados que devemos ter com o meio ambiente. Preservação ambiental. Educação ambiental. Aquecimento global. </w:t>
      </w:r>
    </w:p>
    <w:p w:rsidR="00DF0DB6" w:rsidRDefault="00DF0DB6" w:rsidP="002A0CDC">
      <w:pPr>
        <w:jc w:val="both"/>
        <w:rPr>
          <w:rFonts w:ascii="Times New Roman" w:hAnsi="Times New Roman"/>
          <w:b/>
          <w:color w:val="auto"/>
        </w:rPr>
      </w:pPr>
    </w:p>
    <w:p w:rsidR="00893215" w:rsidRDefault="00893215" w:rsidP="002A0CDC">
      <w:pPr>
        <w:jc w:val="both"/>
        <w:rPr>
          <w:rFonts w:ascii="Times New Roman" w:hAnsi="Times New Roman"/>
          <w:b/>
          <w:color w:val="auto"/>
        </w:rPr>
      </w:pPr>
    </w:p>
    <w:p w:rsidR="00DF0DB6" w:rsidRDefault="00900333" w:rsidP="002A0CDC">
      <w:pPr>
        <w:jc w:val="both"/>
        <w:rPr>
          <w:rFonts w:ascii="Times New Roman" w:hAnsi="Times New Roman"/>
          <w:b/>
          <w:color w:val="auto"/>
        </w:rPr>
      </w:pPr>
      <w:r>
        <w:rPr>
          <w:rFonts w:ascii="Times New Roman" w:hAnsi="Times New Roman"/>
          <w:b/>
          <w:color w:val="auto"/>
        </w:rPr>
        <w:t>AGENTE DE DEFESA CIVIL</w:t>
      </w:r>
    </w:p>
    <w:p w:rsidR="009808A3" w:rsidRPr="00900333" w:rsidRDefault="009808A3" w:rsidP="009808A3">
      <w:pPr>
        <w:jc w:val="both"/>
        <w:rPr>
          <w:rFonts w:ascii="Times New Roman" w:hAnsi="Times New Roman"/>
        </w:rPr>
      </w:pPr>
      <w:r w:rsidRPr="00900333">
        <w:rPr>
          <w:rFonts w:ascii="Times New Roman" w:hAnsi="Times New Roman"/>
        </w:rPr>
        <w:t xml:space="preserve">Vigilância Epidemiológica; Vigilância Sanitária. Doenças Transmissíveis; Visita Domiciliar; Trabalho de Grupo. Orientação a Clientela com relação aos objetivos e serviços prestados pela Defesa Civil. Noções sobre Intoxicação. (Imobilização, Hemorragia, Queimaduras). Higiene. Alimentação. Meio Ambiente. Combate a endemias. Primeiros Socorros. Lei Orgânica do Município. Constituição e funcionamento dos Conselhos Municipais de Defesa Civil. Situações que são caracterizadas como situações de Emergência e/ou calamidade Pública. Resolução nº 03, de 2 de julho de 1999 (Conselho Nacional de Defesa Civil). Definição e redação NOPRED e AVADAN. Das Normas de Segurança Contra Incêndios: Sistemas de Segurança previstos pela Norma, Vistorias técnicas realizadas pelo Corpo de Bombeiros Militar. Portaria nº 518/04. Constituição Federal. Decreto 3.179/99. Lei Federal 6.938/1981. Lei Federal nº 9.605/1998. Lei </w:t>
      </w:r>
      <w:r w:rsidR="009D27B1" w:rsidRPr="00900333">
        <w:rPr>
          <w:rFonts w:ascii="Times New Roman" w:hAnsi="Times New Roman"/>
        </w:rPr>
        <w:t>nº</w:t>
      </w:r>
      <w:r w:rsidR="009916DF">
        <w:rPr>
          <w:rFonts w:ascii="Times New Roman" w:hAnsi="Times New Roman"/>
        </w:rPr>
        <w:t xml:space="preserve"> </w:t>
      </w:r>
      <w:r w:rsidR="009D27B1" w:rsidRPr="00900333">
        <w:rPr>
          <w:rFonts w:ascii="Times New Roman" w:hAnsi="Times New Roman"/>
        </w:rPr>
        <w:t>9.</w:t>
      </w:r>
      <w:r w:rsidRPr="00900333">
        <w:rPr>
          <w:rFonts w:ascii="Times New Roman" w:hAnsi="Times New Roman"/>
        </w:rPr>
        <w:t>795/1999. Resolução nº357/2005. Resolução Conama nº237/1997.</w:t>
      </w:r>
    </w:p>
    <w:p w:rsidR="00C87304" w:rsidRPr="00431C89" w:rsidRDefault="00C87304" w:rsidP="000F6E7B">
      <w:pPr>
        <w:pStyle w:val="Recuodecorpodetexto"/>
        <w:spacing w:after="0"/>
        <w:ind w:left="0"/>
        <w:jc w:val="center"/>
        <w:rPr>
          <w:rFonts w:ascii="Times New Roman" w:hAnsi="Times New Roman"/>
          <w:b/>
          <w:color w:val="auto"/>
        </w:rPr>
      </w:pPr>
    </w:p>
    <w:p w:rsidR="007346BC" w:rsidRPr="00230152" w:rsidRDefault="007346BC" w:rsidP="007346BC">
      <w:pPr>
        <w:autoSpaceDE w:val="0"/>
        <w:autoSpaceDN w:val="0"/>
        <w:adjustRightInd w:val="0"/>
        <w:jc w:val="center"/>
        <w:rPr>
          <w:rFonts w:ascii="Times New Roman" w:hAnsi="Times New Roman"/>
          <w:b/>
          <w:bCs/>
          <w:color w:val="auto"/>
        </w:rPr>
      </w:pPr>
      <w:r w:rsidRPr="00230152">
        <w:rPr>
          <w:rFonts w:ascii="Times New Roman" w:hAnsi="Times New Roman"/>
          <w:b/>
          <w:bCs/>
          <w:color w:val="auto"/>
        </w:rPr>
        <w:lastRenderedPageBreak/>
        <w:t>ANEXO II</w:t>
      </w:r>
    </w:p>
    <w:p w:rsidR="007346BC" w:rsidRDefault="007346BC" w:rsidP="007346BC">
      <w:pPr>
        <w:autoSpaceDE w:val="0"/>
        <w:autoSpaceDN w:val="0"/>
        <w:adjustRightInd w:val="0"/>
        <w:ind w:right="992"/>
        <w:jc w:val="center"/>
        <w:rPr>
          <w:rFonts w:ascii="Times New Roman" w:hAnsi="Times New Roman"/>
          <w:b/>
          <w:color w:val="auto"/>
        </w:rPr>
      </w:pPr>
      <w:r>
        <w:rPr>
          <w:rFonts w:ascii="Times New Roman" w:hAnsi="Times New Roman"/>
          <w:b/>
          <w:color w:val="auto"/>
        </w:rPr>
        <w:t xml:space="preserve">                        </w:t>
      </w:r>
      <w:r w:rsidRPr="00230152">
        <w:rPr>
          <w:rFonts w:ascii="Times New Roman" w:hAnsi="Times New Roman"/>
          <w:b/>
          <w:color w:val="auto"/>
        </w:rPr>
        <w:t xml:space="preserve">CONCURSO PÚBLICO Nº </w:t>
      </w:r>
      <w:r w:rsidRPr="003D5B48">
        <w:rPr>
          <w:rFonts w:ascii="Times New Roman" w:hAnsi="Times New Roman"/>
          <w:b/>
        </w:rPr>
        <w:t>00</w:t>
      </w:r>
      <w:r>
        <w:rPr>
          <w:rFonts w:ascii="Times New Roman" w:hAnsi="Times New Roman"/>
          <w:b/>
        </w:rPr>
        <w:t>1</w:t>
      </w:r>
      <w:r w:rsidRPr="003D5B48">
        <w:rPr>
          <w:rFonts w:ascii="Times New Roman" w:hAnsi="Times New Roman"/>
          <w:b/>
        </w:rPr>
        <w:t>/</w:t>
      </w:r>
      <w:r w:rsidRPr="00230152">
        <w:rPr>
          <w:rFonts w:ascii="Times New Roman" w:hAnsi="Times New Roman"/>
          <w:b/>
          <w:color w:val="auto"/>
        </w:rPr>
        <w:t>2013</w:t>
      </w:r>
    </w:p>
    <w:p w:rsidR="007346BC" w:rsidRPr="00230152" w:rsidRDefault="007346BC" w:rsidP="007346BC">
      <w:pPr>
        <w:autoSpaceDE w:val="0"/>
        <w:autoSpaceDN w:val="0"/>
        <w:adjustRightInd w:val="0"/>
        <w:ind w:right="992"/>
        <w:jc w:val="center"/>
        <w:rPr>
          <w:rFonts w:ascii="Times New Roman" w:hAnsi="Times New Roman"/>
          <w:b/>
          <w:color w:val="auto"/>
        </w:rPr>
      </w:pPr>
      <w:r>
        <w:rPr>
          <w:rFonts w:ascii="Times New Roman" w:hAnsi="Times New Roman"/>
          <w:b/>
          <w:color w:val="auto"/>
        </w:rPr>
        <w:t xml:space="preserve">                       </w:t>
      </w:r>
      <w:r w:rsidRPr="00230152">
        <w:rPr>
          <w:rFonts w:ascii="Times New Roman" w:hAnsi="Times New Roman"/>
          <w:b/>
          <w:color w:val="auto"/>
        </w:rPr>
        <w:t xml:space="preserve">PREFEITURA MUNICIPAL DE </w:t>
      </w:r>
      <w:r>
        <w:rPr>
          <w:rFonts w:ascii="Times New Roman" w:hAnsi="Times New Roman"/>
          <w:b/>
          <w:color w:val="auto"/>
        </w:rPr>
        <w:t>GUARACIABA</w:t>
      </w:r>
      <w:r w:rsidRPr="00230152">
        <w:rPr>
          <w:rFonts w:ascii="Times New Roman" w:hAnsi="Times New Roman"/>
          <w:b/>
          <w:color w:val="auto"/>
        </w:rPr>
        <w:t xml:space="preserve"> - SC</w:t>
      </w:r>
    </w:p>
    <w:p w:rsidR="007346BC" w:rsidRPr="00230152" w:rsidRDefault="007346BC" w:rsidP="007346BC">
      <w:pPr>
        <w:autoSpaceDE w:val="0"/>
        <w:autoSpaceDN w:val="0"/>
        <w:adjustRightInd w:val="0"/>
        <w:ind w:right="-710"/>
        <w:jc w:val="center"/>
        <w:rPr>
          <w:rFonts w:ascii="Times New Roman" w:hAnsi="Times New Roman"/>
          <w:b/>
          <w:color w:val="auto"/>
        </w:rPr>
      </w:pPr>
    </w:p>
    <w:p w:rsidR="007346BC" w:rsidRPr="00230152" w:rsidRDefault="007346BC" w:rsidP="007346BC">
      <w:pPr>
        <w:autoSpaceDE w:val="0"/>
        <w:autoSpaceDN w:val="0"/>
        <w:adjustRightInd w:val="0"/>
        <w:jc w:val="center"/>
        <w:rPr>
          <w:rFonts w:ascii="Times New Roman" w:hAnsi="Times New Roman"/>
          <w:b/>
          <w:bCs/>
          <w:color w:val="auto"/>
        </w:rPr>
      </w:pPr>
      <w:r w:rsidRPr="00230152">
        <w:rPr>
          <w:rFonts w:ascii="Times New Roman" w:hAnsi="Times New Roman"/>
          <w:b/>
          <w:bCs/>
          <w:color w:val="auto"/>
        </w:rPr>
        <w:t>REQUERIMENTO PESSOAS COM DEFICIENCIA</w:t>
      </w:r>
    </w:p>
    <w:p w:rsidR="007346BC" w:rsidRPr="00230152" w:rsidRDefault="007346BC" w:rsidP="007346BC">
      <w:pPr>
        <w:autoSpaceDE w:val="0"/>
        <w:autoSpaceDN w:val="0"/>
        <w:adjustRightInd w:val="0"/>
        <w:ind w:right="-710"/>
        <w:jc w:val="both"/>
        <w:rPr>
          <w:rFonts w:ascii="Times New Roman" w:hAnsi="Times New Roman"/>
          <w:b/>
          <w:color w:val="auto"/>
        </w:rPr>
      </w:pPr>
    </w:p>
    <w:p w:rsidR="007346BC" w:rsidRPr="00230152" w:rsidRDefault="007346BC" w:rsidP="007346BC">
      <w:pPr>
        <w:autoSpaceDE w:val="0"/>
        <w:autoSpaceDN w:val="0"/>
        <w:adjustRightInd w:val="0"/>
        <w:ind w:right="-24"/>
        <w:rPr>
          <w:rFonts w:ascii="Times New Roman" w:hAnsi="Times New Roman"/>
          <w:color w:val="auto"/>
        </w:rPr>
      </w:pPr>
      <w:r w:rsidRPr="00230152">
        <w:rPr>
          <w:rFonts w:ascii="Times New Roman" w:hAnsi="Times New Roman"/>
          <w:color w:val="auto"/>
        </w:rPr>
        <w:t xml:space="preserve">Nome do </w:t>
      </w:r>
      <w:r>
        <w:rPr>
          <w:rFonts w:ascii="Times New Roman" w:hAnsi="Times New Roman"/>
          <w:color w:val="auto"/>
        </w:rPr>
        <w:t>C</w:t>
      </w:r>
      <w:r w:rsidRPr="00230152">
        <w:rPr>
          <w:rFonts w:ascii="Times New Roman" w:hAnsi="Times New Roman"/>
          <w:color w:val="auto"/>
        </w:rPr>
        <w:t>andidato:_______________________________</w:t>
      </w:r>
      <w:r>
        <w:rPr>
          <w:rFonts w:ascii="Times New Roman" w:hAnsi="Times New Roman"/>
          <w:color w:val="auto"/>
        </w:rPr>
        <w:t>___________________________</w:t>
      </w:r>
    </w:p>
    <w:p w:rsidR="007346BC" w:rsidRPr="00230152" w:rsidRDefault="007346BC" w:rsidP="007346BC">
      <w:pPr>
        <w:autoSpaceDE w:val="0"/>
        <w:autoSpaceDN w:val="0"/>
        <w:adjustRightInd w:val="0"/>
        <w:ind w:right="-710"/>
        <w:rPr>
          <w:rFonts w:ascii="Times New Roman" w:hAnsi="Times New Roman"/>
          <w:color w:val="auto"/>
        </w:rPr>
      </w:pPr>
    </w:p>
    <w:p w:rsidR="007346BC" w:rsidRPr="00230152" w:rsidRDefault="007346BC" w:rsidP="007346BC">
      <w:pPr>
        <w:autoSpaceDE w:val="0"/>
        <w:autoSpaceDN w:val="0"/>
        <w:adjustRightInd w:val="0"/>
        <w:ind w:right="-710"/>
        <w:rPr>
          <w:rFonts w:ascii="Times New Roman" w:hAnsi="Times New Roman"/>
          <w:color w:val="auto"/>
        </w:rPr>
      </w:pPr>
    </w:p>
    <w:p w:rsidR="007346BC" w:rsidRPr="00230152" w:rsidRDefault="007346BC" w:rsidP="007346BC">
      <w:pPr>
        <w:autoSpaceDE w:val="0"/>
        <w:autoSpaceDN w:val="0"/>
        <w:adjustRightInd w:val="0"/>
        <w:ind w:right="-455"/>
        <w:rPr>
          <w:rFonts w:ascii="Times New Roman" w:hAnsi="Times New Roman"/>
          <w:color w:val="auto"/>
        </w:rPr>
      </w:pPr>
      <w:r w:rsidRPr="00230152">
        <w:rPr>
          <w:rFonts w:ascii="Times New Roman" w:hAnsi="Times New Roman"/>
          <w:color w:val="auto"/>
        </w:rPr>
        <w:t>Nº da inscrição:__________ Função: ______________________________________________</w:t>
      </w:r>
    </w:p>
    <w:p w:rsidR="007346BC" w:rsidRDefault="007346BC" w:rsidP="007346BC">
      <w:pPr>
        <w:pBdr>
          <w:bottom w:val="single" w:sz="12" w:space="1" w:color="auto"/>
        </w:pBdr>
        <w:autoSpaceDE w:val="0"/>
        <w:autoSpaceDN w:val="0"/>
        <w:adjustRightInd w:val="0"/>
        <w:ind w:right="-2"/>
        <w:rPr>
          <w:rFonts w:ascii="Times New Roman" w:hAnsi="Times New Roman"/>
          <w:color w:val="auto"/>
        </w:rPr>
      </w:pPr>
    </w:p>
    <w:p w:rsidR="007346BC" w:rsidRDefault="007346BC" w:rsidP="007346BC">
      <w:pPr>
        <w:pBdr>
          <w:bottom w:val="single" w:sz="12" w:space="1" w:color="auto"/>
        </w:pBdr>
        <w:autoSpaceDE w:val="0"/>
        <w:autoSpaceDN w:val="0"/>
        <w:adjustRightInd w:val="0"/>
        <w:ind w:right="-2"/>
        <w:rPr>
          <w:rFonts w:ascii="Times New Roman" w:hAnsi="Times New Roman"/>
          <w:color w:val="auto"/>
        </w:rPr>
      </w:pPr>
      <w:r w:rsidRPr="00230152">
        <w:rPr>
          <w:rFonts w:ascii="Times New Roman" w:hAnsi="Times New Roman"/>
          <w:color w:val="auto"/>
        </w:rPr>
        <w:t xml:space="preserve">Tipo de deficiência de que possui: </w:t>
      </w:r>
      <w:r>
        <w:rPr>
          <w:rFonts w:ascii="Times New Roman" w:hAnsi="Times New Roman"/>
          <w:color w:val="auto"/>
        </w:rPr>
        <w:t>________________________________________________</w:t>
      </w:r>
    </w:p>
    <w:p w:rsidR="007346BC" w:rsidRDefault="007346BC" w:rsidP="007346BC">
      <w:pPr>
        <w:pBdr>
          <w:bottom w:val="single" w:sz="12" w:space="1" w:color="auto"/>
        </w:pBdr>
        <w:autoSpaceDE w:val="0"/>
        <w:autoSpaceDN w:val="0"/>
        <w:adjustRightInd w:val="0"/>
        <w:ind w:right="-2"/>
        <w:rPr>
          <w:rFonts w:ascii="Times New Roman" w:hAnsi="Times New Roman"/>
          <w:color w:val="auto"/>
        </w:rPr>
      </w:pPr>
    </w:p>
    <w:p w:rsidR="007346BC" w:rsidRPr="00152834" w:rsidRDefault="007346BC" w:rsidP="007346BC">
      <w:pPr>
        <w:pBdr>
          <w:bottom w:val="single" w:sz="12" w:space="1" w:color="auto"/>
        </w:pBdr>
        <w:autoSpaceDE w:val="0"/>
        <w:autoSpaceDN w:val="0"/>
        <w:adjustRightInd w:val="0"/>
        <w:ind w:right="-2"/>
        <w:rPr>
          <w:rFonts w:ascii="Times New Roman" w:hAnsi="Times New Roman"/>
          <w:color w:val="auto"/>
        </w:rPr>
      </w:pPr>
    </w:p>
    <w:p w:rsidR="007346BC" w:rsidRPr="00230152" w:rsidRDefault="007346BC" w:rsidP="007346BC">
      <w:pPr>
        <w:autoSpaceDE w:val="0"/>
        <w:autoSpaceDN w:val="0"/>
        <w:adjustRightInd w:val="0"/>
        <w:ind w:right="-710"/>
        <w:rPr>
          <w:rFonts w:ascii="Times New Roman" w:hAnsi="Times New Roman"/>
          <w:color w:val="auto"/>
        </w:rPr>
      </w:pPr>
    </w:p>
    <w:p w:rsidR="007346BC" w:rsidRPr="00230152" w:rsidRDefault="007346BC" w:rsidP="007346BC">
      <w:pPr>
        <w:autoSpaceDE w:val="0"/>
        <w:autoSpaceDN w:val="0"/>
        <w:adjustRightInd w:val="0"/>
        <w:ind w:right="-710"/>
        <w:rPr>
          <w:rFonts w:ascii="Times New Roman" w:hAnsi="Times New Roman"/>
          <w:color w:val="auto"/>
        </w:rPr>
      </w:pPr>
      <w:r w:rsidRPr="00230152">
        <w:rPr>
          <w:rFonts w:ascii="Times New Roman" w:hAnsi="Times New Roman"/>
          <w:color w:val="auto"/>
        </w:rPr>
        <w:t>Código correspondente da Classificação Internacional de Doença – CID __________________</w:t>
      </w:r>
    </w:p>
    <w:p w:rsidR="007346BC" w:rsidRDefault="007346BC" w:rsidP="007346BC">
      <w:pPr>
        <w:autoSpaceDE w:val="0"/>
        <w:autoSpaceDN w:val="0"/>
        <w:adjustRightInd w:val="0"/>
        <w:ind w:right="-710"/>
        <w:rPr>
          <w:rFonts w:ascii="Times New Roman" w:hAnsi="Times New Roman"/>
          <w:color w:val="auto"/>
        </w:rPr>
      </w:pPr>
    </w:p>
    <w:p w:rsidR="007346BC" w:rsidRPr="00230152" w:rsidRDefault="007346BC" w:rsidP="007346BC">
      <w:pPr>
        <w:autoSpaceDE w:val="0"/>
        <w:autoSpaceDN w:val="0"/>
        <w:adjustRightInd w:val="0"/>
        <w:ind w:right="-710"/>
        <w:rPr>
          <w:rFonts w:ascii="Times New Roman" w:hAnsi="Times New Roman"/>
          <w:color w:val="auto"/>
        </w:rPr>
      </w:pPr>
      <w:r w:rsidRPr="00230152">
        <w:rPr>
          <w:rFonts w:ascii="Times New Roman" w:hAnsi="Times New Roman"/>
          <w:color w:val="auto"/>
        </w:rPr>
        <w:t>Nome do Médico Responsável pelo laudo:</w:t>
      </w:r>
      <w:r>
        <w:rPr>
          <w:rFonts w:ascii="Times New Roman" w:hAnsi="Times New Roman"/>
          <w:color w:val="auto"/>
        </w:rPr>
        <w:t xml:space="preserve"> __</w:t>
      </w:r>
      <w:r w:rsidRPr="00230152">
        <w:rPr>
          <w:rFonts w:ascii="Times New Roman" w:hAnsi="Times New Roman"/>
          <w:color w:val="auto"/>
        </w:rPr>
        <w:t>________________________________________</w:t>
      </w:r>
    </w:p>
    <w:p w:rsidR="007346BC" w:rsidRPr="00230152" w:rsidRDefault="007346BC" w:rsidP="007346BC">
      <w:pPr>
        <w:autoSpaceDE w:val="0"/>
        <w:autoSpaceDN w:val="0"/>
        <w:adjustRightInd w:val="0"/>
        <w:ind w:right="992"/>
        <w:rPr>
          <w:rFonts w:ascii="Times New Roman" w:hAnsi="Times New Roman"/>
          <w:color w:val="auto"/>
        </w:rPr>
      </w:pPr>
    </w:p>
    <w:p w:rsidR="007346BC" w:rsidRPr="00230152" w:rsidRDefault="007346BC" w:rsidP="007346BC">
      <w:pPr>
        <w:autoSpaceDE w:val="0"/>
        <w:autoSpaceDN w:val="0"/>
        <w:adjustRightInd w:val="0"/>
        <w:ind w:right="992"/>
        <w:rPr>
          <w:rFonts w:ascii="Times New Roman" w:hAnsi="Times New Roman"/>
          <w:color w:val="auto"/>
        </w:rPr>
      </w:pPr>
      <w:r w:rsidRPr="00230152">
        <w:rPr>
          <w:rFonts w:ascii="Times New Roman" w:hAnsi="Times New Roman"/>
          <w:color w:val="auto"/>
        </w:rPr>
        <w:t>(OBS: Não serão considerados como deficiência os distúrbios de acuidade visual passíveis de correção simples do tipo miopia, astigmatismo, estrabismo e congêneres)</w:t>
      </w:r>
    </w:p>
    <w:p w:rsidR="007346BC" w:rsidRPr="00230152" w:rsidRDefault="007346BC" w:rsidP="007346BC">
      <w:pPr>
        <w:autoSpaceDE w:val="0"/>
        <w:autoSpaceDN w:val="0"/>
        <w:adjustRightInd w:val="0"/>
        <w:ind w:right="992"/>
        <w:rPr>
          <w:rFonts w:ascii="Times New Roman" w:hAnsi="Times New Roman"/>
          <w:color w:val="auto"/>
        </w:rPr>
      </w:pPr>
    </w:p>
    <w:p w:rsidR="007346BC" w:rsidRPr="00230152" w:rsidRDefault="007346BC" w:rsidP="007346BC">
      <w:pPr>
        <w:tabs>
          <w:tab w:val="left" w:pos="8787"/>
        </w:tabs>
        <w:autoSpaceDE w:val="0"/>
        <w:autoSpaceDN w:val="0"/>
        <w:adjustRightInd w:val="0"/>
        <w:ind w:right="-2"/>
        <w:rPr>
          <w:rFonts w:ascii="Times New Roman" w:hAnsi="Times New Roman"/>
          <w:color w:val="auto"/>
        </w:rPr>
      </w:pPr>
      <w:r w:rsidRPr="00230152">
        <w:rPr>
          <w:rFonts w:ascii="Times New Roman" w:hAnsi="Times New Roman"/>
          <w:color w:val="auto"/>
        </w:rPr>
        <w:t>Dados especiais para aplicação das PROVAS: (marcar com X no local caso necessite de Prova Especial ou não, em caso positivo, discriminar o tipo de prova necessário)</w:t>
      </w:r>
    </w:p>
    <w:p w:rsidR="007346BC" w:rsidRPr="00230152" w:rsidRDefault="007346BC" w:rsidP="007346BC">
      <w:pPr>
        <w:autoSpaceDE w:val="0"/>
        <w:autoSpaceDN w:val="0"/>
        <w:adjustRightInd w:val="0"/>
        <w:ind w:right="992"/>
        <w:rPr>
          <w:rFonts w:ascii="Times New Roman" w:hAnsi="Times New Roman"/>
          <w:color w:val="auto"/>
        </w:rPr>
      </w:pPr>
      <w:r w:rsidRPr="00230152">
        <w:rPr>
          <w:rFonts w:ascii="Times New Roman" w:hAnsi="Times New Roman"/>
          <w:color w:val="auto"/>
        </w:rPr>
        <w:t>(   ) NÃO NECESSITA DE PROVA ESPECIAL e/ou TRATAMENTO ESPECIAL</w:t>
      </w:r>
    </w:p>
    <w:p w:rsidR="007346BC" w:rsidRPr="00230152" w:rsidRDefault="007346BC" w:rsidP="007346BC">
      <w:pPr>
        <w:autoSpaceDE w:val="0"/>
        <w:autoSpaceDN w:val="0"/>
        <w:adjustRightInd w:val="0"/>
        <w:ind w:right="992"/>
        <w:rPr>
          <w:rFonts w:ascii="Times New Roman" w:hAnsi="Times New Roman"/>
          <w:color w:val="auto"/>
        </w:rPr>
      </w:pPr>
      <w:r w:rsidRPr="00230152">
        <w:rPr>
          <w:rFonts w:ascii="Times New Roman" w:hAnsi="Times New Roman"/>
          <w:color w:val="auto"/>
        </w:rPr>
        <w:t>(   ) NECESSITA DE PROVA ESPECIAL (Discriminar abaixo qual o tipo de prova necessário)</w:t>
      </w:r>
    </w:p>
    <w:p w:rsidR="007346BC" w:rsidRPr="00230152" w:rsidRDefault="007346BC" w:rsidP="007346BC">
      <w:pPr>
        <w:autoSpaceDE w:val="0"/>
        <w:autoSpaceDN w:val="0"/>
        <w:adjustRightInd w:val="0"/>
        <w:ind w:right="-2"/>
        <w:rPr>
          <w:rFonts w:ascii="Times New Roman" w:hAnsi="Times New Roman"/>
          <w:color w:val="auto"/>
        </w:rPr>
      </w:pPr>
      <w:r w:rsidRPr="00230152">
        <w:rPr>
          <w:rFonts w:ascii="Times New Roman" w:hAnsi="Times New Roman"/>
          <w:color w:val="auto"/>
        </w:rPr>
        <w:t>___________________________________________________________________________</w:t>
      </w:r>
    </w:p>
    <w:p w:rsidR="007346BC" w:rsidRPr="00230152" w:rsidRDefault="007346BC" w:rsidP="007346BC">
      <w:pPr>
        <w:autoSpaceDE w:val="0"/>
        <w:autoSpaceDN w:val="0"/>
        <w:adjustRightInd w:val="0"/>
        <w:ind w:right="-2"/>
        <w:rPr>
          <w:rFonts w:ascii="Times New Roman" w:hAnsi="Times New Roman"/>
          <w:color w:val="auto"/>
        </w:rPr>
      </w:pPr>
      <w:r w:rsidRPr="00230152">
        <w:rPr>
          <w:rFonts w:ascii="Times New Roman" w:hAnsi="Times New Roman"/>
          <w:color w:val="auto"/>
        </w:rPr>
        <w:t>___________________________________________________________________________</w:t>
      </w:r>
    </w:p>
    <w:p w:rsidR="007346BC" w:rsidRPr="00230152" w:rsidRDefault="007346BC" w:rsidP="007346BC">
      <w:pPr>
        <w:autoSpaceDE w:val="0"/>
        <w:autoSpaceDN w:val="0"/>
        <w:adjustRightInd w:val="0"/>
        <w:ind w:right="-2"/>
        <w:rPr>
          <w:rFonts w:ascii="Times New Roman" w:hAnsi="Times New Roman"/>
          <w:color w:val="auto"/>
        </w:rPr>
      </w:pPr>
      <w:r w:rsidRPr="00230152">
        <w:rPr>
          <w:rFonts w:ascii="Times New Roman" w:hAnsi="Times New Roman"/>
          <w:color w:val="auto"/>
        </w:rPr>
        <w:t>___________________________________________________________________________</w:t>
      </w:r>
    </w:p>
    <w:p w:rsidR="007346BC" w:rsidRPr="00230152" w:rsidRDefault="007346BC" w:rsidP="007346BC">
      <w:pPr>
        <w:autoSpaceDE w:val="0"/>
        <w:autoSpaceDN w:val="0"/>
        <w:adjustRightInd w:val="0"/>
        <w:ind w:right="-2"/>
        <w:rPr>
          <w:rFonts w:ascii="Times New Roman" w:hAnsi="Times New Roman"/>
          <w:color w:val="auto"/>
        </w:rPr>
      </w:pPr>
      <w:r w:rsidRPr="00230152">
        <w:rPr>
          <w:rFonts w:ascii="Times New Roman" w:hAnsi="Times New Roman"/>
          <w:color w:val="auto"/>
        </w:rPr>
        <w:t>___________________________________________________________________________</w:t>
      </w:r>
    </w:p>
    <w:p w:rsidR="007346BC" w:rsidRPr="00230152" w:rsidRDefault="007346BC" w:rsidP="007346BC">
      <w:pPr>
        <w:autoSpaceDE w:val="0"/>
        <w:autoSpaceDN w:val="0"/>
        <w:adjustRightInd w:val="0"/>
        <w:ind w:right="-2"/>
        <w:rPr>
          <w:rFonts w:ascii="Times New Roman" w:hAnsi="Times New Roman"/>
          <w:color w:val="auto"/>
        </w:rPr>
      </w:pPr>
      <w:r w:rsidRPr="00230152">
        <w:rPr>
          <w:rFonts w:ascii="Times New Roman" w:hAnsi="Times New Roman"/>
          <w:color w:val="auto"/>
        </w:rPr>
        <w:t>___________________________________________________________________________</w:t>
      </w:r>
    </w:p>
    <w:p w:rsidR="007346BC" w:rsidRPr="00230152" w:rsidRDefault="007346BC" w:rsidP="007346BC">
      <w:pPr>
        <w:autoSpaceDE w:val="0"/>
        <w:autoSpaceDN w:val="0"/>
        <w:adjustRightInd w:val="0"/>
        <w:ind w:right="-710"/>
        <w:rPr>
          <w:rFonts w:ascii="Times New Roman" w:hAnsi="Times New Roman"/>
          <w:color w:val="auto"/>
        </w:rPr>
      </w:pPr>
    </w:p>
    <w:p w:rsidR="007346BC" w:rsidRDefault="007346BC" w:rsidP="007346BC">
      <w:pPr>
        <w:rPr>
          <w:rFonts w:ascii="Times New Roman" w:hAnsi="Times New Roman"/>
          <w:color w:val="auto"/>
        </w:rPr>
      </w:pPr>
      <w:r>
        <w:rPr>
          <w:rFonts w:ascii="Times New Roman" w:hAnsi="Times New Roman"/>
          <w:color w:val="auto"/>
        </w:rPr>
        <w:t xml:space="preserve">Guaraciaba </w:t>
      </w:r>
      <w:r w:rsidRPr="00230152">
        <w:rPr>
          <w:rFonts w:ascii="Times New Roman" w:hAnsi="Times New Roman"/>
          <w:color w:val="auto"/>
        </w:rPr>
        <w:t>(SC), .........  de  ......................... de 2013.</w:t>
      </w:r>
    </w:p>
    <w:p w:rsidR="007346BC" w:rsidRDefault="007346BC" w:rsidP="007346BC">
      <w:pPr>
        <w:rPr>
          <w:rFonts w:ascii="Times New Roman" w:hAnsi="Times New Roman"/>
          <w:color w:val="auto"/>
        </w:rPr>
      </w:pPr>
    </w:p>
    <w:p w:rsidR="007346BC" w:rsidRDefault="007346BC" w:rsidP="007346BC">
      <w:pPr>
        <w:rPr>
          <w:rFonts w:ascii="Times New Roman" w:hAnsi="Times New Roman"/>
          <w:color w:val="auto"/>
        </w:rPr>
      </w:pPr>
    </w:p>
    <w:p w:rsidR="007346BC" w:rsidRDefault="007346BC" w:rsidP="007346BC">
      <w:pPr>
        <w:rPr>
          <w:rFonts w:ascii="Times New Roman" w:hAnsi="Times New Roman"/>
          <w:color w:val="auto"/>
        </w:rPr>
      </w:pPr>
    </w:p>
    <w:p w:rsidR="007346BC" w:rsidRPr="00230152" w:rsidRDefault="007346BC" w:rsidP="007346BC">
      <w:pPr>
        <w:rPr>
          <w:rFonts w:ascii="Times New Roman" w:hAnsi="Times New Roman"/>
          <w:color w:val="auto"/>
        </w:rPr>
      </w:pPr>
    </w:p>
    <w:p w:rsidR="007346BC" w:rsidRPr="00230152" w:rsidRDefault="007346BC" w:rsidP="007346BC">
      <w:pPr>
        <w:autoSpaceDE w:val="0"/>
        <w:autoSpaceDN w:val="0"/>
        <w:adjustRightInd w:val="0"/>
        <w:rPr>
          <w:rFonts w:ascii="Times New Roman" w:hAnsi="Times New Roman"/>
          <w:color w:val="auto"/>
        </w:rPr>
      </w:pPr>
    </w:p>
    <w:p w:rsidR="007346BC" w:rsidRPr="00230152" w:rsidRDefault="007346BC" w:rsidP="007346BC">
      <w:pPr>
        <w:autoSpaceDE w:val="0"/>
        <w:autoSpaceDN w:val="0"/>
        <w:adjustRightInd w:val="0"/>
        <w:rPr>
          <w:rFonts w:ascii="Times New Roman" w:hAnsi="Times New Roman"/>
          <w:color w:val="auto"/>
        </w:rPr>
      </w:pPr>
    </w:p>
    <w:p w:rsidR="007346BC" w:rsidRPr="00230152" w:rsidRDefault="007346BC" w:rsidP="007346BC">
      <w:pPr>
        <w:autoSpaceDE w:val="0"/>
        <w:autoSpaceDN w:val="0"/>
        <w:adjustRightInd w:val="0"/>
        <w:jc w:val="center"/>
        <w:rPr>
          <w:rFonts w:ascii="Times New Roman" w:hAnsi="Times New Roman"/>
          <w:color w:val="auto"/>
        </w:rPr>
      </w:pPr>
      <w:r w:rsidRPr="00230152">
        <w:rPr>
          <w:rFonts w:ascii="Times New Roman" w:hAnsi="Times New Roman"/>
          <w:color w:val="auto"/>
        </w:rPr>
        <w:t>____________________________________</w:t>
      </w:r>
    </w:p>
    <w:p w:rsidR="007346BC" w:rsidRDefault="007346BC" w:rsidP="007346BC">
      <w:pPr>
        <w:jc w:val="center"/>
        <w:rPr>
          <w:rFonts w:ascii="Times New Roman" w:hAnsi="Times New Roman"/>
          <w:color w:val="auto"/>
        </w:rPr>
      </w:pPr>
      <w:r w:rsidRPr="00230152">
        <w:rPr>
          <w:rFonts w:ascii="Times New Roman" w:hAnsi="Times New Roman"/>
          <w:color w:val="auto"/>
        </w:rPr>
        <w:t>Assinatura do candidato</w:t>
      </w:r>
    </w:p>
    <w:p w:rsidR="007346BC" w:rsidRDefault="007346BC" w:rsidP="007346BC">
      <w:pPr>
        <w:jc w:val="center"/>
        <w:rPr>
          <w:rFonts w:ascii="Times New Roman" w:hAnsi="Times New Roman"/>
          <w:color w:val="auto"/>
        </w:rPr>
      </w:pPr>
    </w:p>
    <w:p w:rsidR="007346BC" w:rsidRDefault="007346BC" w:rsidP="007346BC">
      <w:pPr>
        <w:jc w:val="center"/>
        <w:rPr>
          <w:rFonts w:ascii="Times New Roman" w:hAnsi="Times New Roman"/>
          <w:color w:val="auto"/>
        </w:rPr>
      </w:pPr>
    </w:p>
    <w:p w:rsidR="007346BC" w:rsidRDefault="007346BC" w:rsidP="007346BC">
      <w:pPr>
        <w:jc w:val="center"/>
        <w:rPr>
          <w:rFonts w:ascii="Times New Roman" w:hAnsi="Times New Roman"/>
          <w:color w:val="auto"/>
        </w:rPr>
      </w:pPr>
    </w:p>
    <w:p w:rsidR="007346BC" w:rsidRDefault="007346BC" w:rsidP="007346BC">
      <w:pPr>
        <w:jc w:val="center"/>
        <w:rPr>
          <w:rFonts w:ascii="Times New Roman" w:hAnsi="Times New Roman"/>
          <w:color w:val="auto"/>
        </w:rPr>
      </w:pPr>
    </w:p>
    <w:p w:rsidR="007346BC" w:rsidRDefault="007346BC" w:rsidP="007346BC">
      <w:pPr>
        <w:jc w:val="center"/>
        <w:rPr>
          <w:rFonts w:ascii="Times New Roman" w:hAnsi="Times New Roman"/>
          <w:color w:val="auto"/>
        </w:rPr>
      </w:pPr>
    </w:p>
    <w:p w:rsidR="007346BC" w:rsidRDefault="007346BC" w:rsidP="007346BC">
      <w:pPr>
        <w:jc w:val="center"/>
        <w:rPr>
          <w:rFonts w:ascii="Times New Roman" w:hAnsi="Times New Roman"/>
          <w:color w:val="auto"/>
        </w:rPr>
      </w:pPr>
    </w:p>
    <w:p w:rsidR="007346BC" w:rsidRDefault="007346BC" w:rsidP="007346BC">
      <w:pPr>
        <w:jc w:val="center"/>
        <w:rPr>
          <w:rFonts w:ascii="Times New Roman" w:hAnsi="Times New Roman"/>
          <w:color w:val="auto"/>
        </w:rPr>
      </w:pPr>
    </w:p>
    <w:p w:rsidR="007346BC" w:rsidRPr="00230152" w:rsidRDefault="007346BC" w:rsidP="007346BC">
      <w:pPr>
        <w:jc w:val="center"/>
        <w:rPr>
          <w:rFonts w:ascii="Times New Roman" w:hAnsi="Times New Roman"/>
          <w:color w:val="auto"/>
        </w:rPr>
      </w:pPr>
    </w:p>
    <w:p w:rsidR="00136A0C" w:rsidRPr="00431C89" w:rsidRDefault="00136A0C" w:rsidP="004E7AD5">
      <w:pPr>
        <w:tabs>
          <w:tab w:val="left" w:pos="-2268"/>
          <w:tab w:val="left" w:pos="2552"/>
        </w:tabs>
        <w:jc w:val="center"/>
        <w:rPr>
          <w:rFonts w:ascii="Times New Roman" w:hAnsi="Times New Roman"/>
          <w:b/>
          <w:color w:val="auto"/>
          <w:u w:val="single"/>
        </w:rPr>
      </w:pPr>
      <w:r w:rsidRPr="00431C89">
        <w:rPr>
          <w:rFonts w:ascii="Times New Roman" w:hAnsi="Times New Roman"/>
          <w:b/>
          <w:color w:val="auto"/>
        </w:rPr>
        <w:lastRenderedPageBreak/>
        <w:t xml:space="preserve">ANEXO </w:t>
      </w:r>
      <w:r w:rsidR="004E7AD5">
        <w:rPr>
          <w:rFonts w:ascii="Times New Roman" w:hAnsi="Times New Roman"/>
          <w:b/>
          <w:color w:val="auto"/>
        </w:rPr>
        <w:t>III</w:t>
      </w:r>
    </w:p>
    <w:p w:rsidR="00A55803" w:rsidRPr="000C1811" w:rsidRDefault="00A55803" w:rsidP="00A55803">
      <w:pPr>
        <w:pStyle w:val="Ttulo1"/>
        <w:jc w:val="center"/>
        <w:rPr>
          <w:rFonts w:ascii="Arial" w:hAnsi="Arial" w:cs="Arial"/>
          <w:bCs w:val="0"/>
          <w:color w:val="auto"/>
        </w:rPr>
      </w:pPr>
      <w:r w:rsidRPr="000C1811">
        <w:rPr>
          <w:rFonts w:ascii="Arial" w:hAnsi="Arial" w:cs="Arial"/>
          <w:bCs w:val="0"/>
          <w:color w:val="auto"/>
        </w:rPr>
        <w:t>PORTARIA Nº 343/2013</w:t>
      </w:r>
    </w:p>
    <w:p w:rsidR="00A55803" w:rsidRPr="00D92970" w:rsidRDefault="00A55803" w:rsidP="00A55803">
      <w:pPr>
        <w:jc w:val="center"/>
        <w:rPr>
          <w:rFonts w:ascii="Arial" w:hAnsi="Arial" w:cs="Arial"/>
          <w:b/>
          <w:bCs/>
          <w:sz w:val="28"/>
          <w:szCs w:val="28"/>
        </w:rPr>
      </w:pPr>
      <w:r w:rsidRPr="00D92970">
        <w:rPr>
          <w:rFonts w:ascii="Arial" w:hAnsi="Arial" w:cs="Arial"/>
          <w:b/>
          <w:bCs/>
          <w:sz w:val="28"/>
          <w:szCs w:val="28"/>
        </w:rPr>
        <w:t>De 21 de junho de 2013</w:t>
      </w:r>
    </w:p>
    <w:p w:rsidR="00A55803" w:rsidRPr="00D92970" w:rsidRDefault="00A55803" w:rsidP="00A55803">
      <w:pPr>
        <w:spacing w:line="360" w:lineRule="auto"/>
        <w:jc w:val="center"/>
        <w:rPr>
          <w:rFonts w:ascii="Arial" w:hAnsi="Arial" w:cs="Arial"/>
          <w:b/>
          <w:bCs/>
        </w:rPr>
      </w:pPr>
    </w:p>
    <w:p w:rsidR="00A55803" w:rsidRPr="00D92970" w:rsidRDefault="00A55803" w:rsidP="00A55803">
      <w:pPr>
        <w:spacing w:line="360" w:lineRule="auto"/>
        <w:ind w:firstLine="1418"/>
        <w:rPr>
          <w:rFonts w:ascii="Arial" w:hAnsi="Arial" w:cs="Arial"/>
          <w:b/>
        </w:rPr>
      </w:pPr>
      <w:r w:rsidRPr="00D92970">
        <w:rPr>
          <w:rFonts w:ascii="Arial" w:hAnsi="Arial" w:cs="Arial"/>
          <w:b/>
          <w:bCs/>
        </w:rPr>
        <w:t>ROQUE LUIZ MENEGHINI</w:t>
      </w:r>
      <w:r w:rsidRPr="00D92970">
        <w:rPr>
          <w:rFonts w:ascii="Arial" w:hAnsi="Arial" w:cs="Arial"/>
        </w:rPr>
        <w:t xml:space="preserve">, Prefeito Municipal de Guaraciaba, Estado de Santa Catarina, no uso de suas atribuições, </w:t>
      </w:r>
      <w:r w:rsidRPr="00D92970">
        <w:rPr>
          <w:rFonts w:ascii="Arial" w:hAnsi="Arial" w:cs="Arial"/>
          <w:b/>
        </w:rPr>
        <w:t>RESOLVE:</w:t>
      </w:r>
    </w:p>
    <w:p w:rsidR="00A55803" w:rsidRPr="00D92970" w:rsidRDefault="00A55803" w:rsidP="00A55803">
      <w:pPr>
        <w:spacing w:line="360" w:lineRule="auto"/>
        <w:jc w:val="both"/>
        <w:rPr>
          <w:rFonts w:ascii="Arial" w:hAnsi="Arial" w:cs="Arial"/>
        </w:rPr>
      </w:pPr>
    </w:p>
    <w:p w:rsidR="00A55803" w:rsidRPr="00D92970" w:rsidRDefault="00A55803" w:rsidP="00A55803">
      <w:pPr>
        <w:spacing w:line="360" w:lineRule="auto"/>
        <w:ind w:firstLine="1418"/>
        <w:jc w:val="both"/>
        <w:rPr>
          <w:rFonts w:ascii="Arial" w:hAnsi="Arial" w:cs="Arial"/>
        </w:rPr>
      </w:pPr>
      <w:r w:rsidRPr="00D92970">
        <w:rPr>
          <w:rFonts w:ascii="Arial" w:hAnsi="Arial" w:cs="Arial"/>
        </w:rPr>
        <w:t xml:space="preserve">Art. 1º - Designar: Gracieli Mara Maldaner, Katia Kaibers, Talita Guerini, brasileiras, servidoras públicas municipais, </w:t>
      </w:r>
      <w:r>
        <w:rPr>
          <w:rFonts w:ascii="Arial" w:hAnsi="Arial" w:cs="Arial"/>
        </w:rPr>
        <w:t>para,</w:t>
      </w:r>
      <w:r w:rsidRPr="00D92970">
        <w:rPr>
          <w:rFonts w:ascii="Arial" w:hAnsi="Arial" w:cs="Arial"/>
        </w:rPr>
        <w:t xml:space="preserve"> sob a presidência d</w:t>
      </w:r>
      <w:r>
        <w:rPr>
          <w:rFonts w:ascii="Arial" w:hAnsi="Arial" w:cs="Arial"/>
        </w:rPr>
        <w:t>a</w:t>
      </w:r>
      <w:r w:rsidRPr="00D92970">
        <w:rPr>
          <w:rFonts w:ascii="Arial" w:hAnsi="Arial" w:cs="Arial"/>
        </w:rPr>
        <w:t xml:space="preserve"> primeir</w:t>
      </w:r>
      <w:r>
        <w:rPr>
          <w:rFonts w:ascii="Arial" w:hAnsi="Arial" w:cs="Arial"/>
        </w:rPr>
        <w:t>a</w:t>
      </w:r>
      <w:r w:rsidRPr="00D92970">
        <w:rPr>
          <w:rFonts w:ascii="Arial" w:hAnsi="Arial" w:cs="Arial"/>
        </w:rPr>
        <w:t xml:space="preserve">, compor a </w:t>
      </w:r>
      <w:r w:rsidRPr="00D92970">
        <w:rPr>
          <w:rFonts w:ascii="Arial" w:hAnsi="Arial" w:cs="Arial"/>
          <w:b/>
        </w:rPr>
        <w:t>COMISSÃO MUNICIPAL DO CONCURSO PÚBLICO, DO PROCESSO SELETIVO E DO CONCURSO PARA EMPREGO PÚBLICO,</w:t>
      </w:r>
      <w:r w:rsidRPr="00D92970">
        <w:rPr>
          <w:rFonts w:ascii="Arial" w:hAnsi="Arial" w:cs="Arial"/>
        </w:rPr>
        <w:t xml:space="preserve"> que terá por objetivo e finalidade o auxílio à Administração para organizar, coordenar, fiscalizar os atos do concurso, instaurado</w:t>
      </w:r>
      <w:r>
        <w:rPr>
          <w:rFonts w:ascii="Arial" w:hAnsi="Arial" w:cs="Arial"/>
        </w:rPr>
        <w:t>s</w:t>
      </w:r>
      <w:r w:rsidRPr="00D92970">
        <w:rPr>
          <w:rFonts w:ascii="Arial" w:hAnsi="Arial" w:cs="Arial"/>
        </w:rPr>
        <w:t xml:space="preserve"> através do</w:t>
      </w:r>
      <w:r>
        <w:rPr>
          <w:rFonts w:ascii="Arial" w:hAnsi="Arial" w:cs="Arial"/>
        </w:rPr>
        <w:t>s respectivos</w:t>
      </w:r>
      <w:r w:rsidRPr="00D92970">
        <w:rPr>
          <w:rFonts w:ascii="Arial" w:hAnsi="Arial" w:cs="Arial"/>
        </w:rPr>
        <w:t xml:space="preserve"> Edita</w:t>
      </w:r>
      <w:r>
        <w:rPr>
          <w:rFonts w:ascii="Arial" w:hAnsi="Arial" w:cs="Arial"/>
        </w:rPr>
        <w:t>is</w:t>
      </w:r>
      <w:r w:rsidRPr="00D92970">
        <w:rPr>
          <w:rFonts w:ascii="Arial" w:hAnsi="Arial" w:cs="Arial"/>
        </w:rPr>
        <w:t xml:space="preserve"> nº. </w:t>
      </w:r>
      <w:r>
        <w:rPr>
          <w:rFonts w:ascii="Arial" w:hAnsi="Arial" w:cs="Arial"/>
        </w:rPr>
        <w:t xml:space="preserve"> 001/2013, 002/2013 e </w:t>
      </w:r>
      <w:r w:rsidRPr="00D92970">
        <w:rPr>
          <w:rFonts w:ascii="Arial" w:hAnsi="Arial" w:cs="Arial"/>
        </w:rPr>
        <w:t xml:space="preserve">003/2013. </w:t>
      </w:r>
    </w:p>
    <w:p w:rsidR="00A55803" w:rsidRPr="00D92970" w:rsidRDefault="00A55803" w:rsidP="00A55803">
      <w:pPr>
        <w:spacing w:line="360" w:lineRule="auto"/>
        <w:ind w:firstLine="1418"/>
        <w:jc w:val="both"/>
        <w:rPr>
          <w:rFonts w:ascii="Arial" w:hAnsi="Arial" w:cs="Arial"/>
        </w:rPr>
      </w:pPr>
      <w:r w:rsidRPr="00D92970">
        <w:rPr>
          <w:rFonts w:ascii="Arial" w:hAnsi="Arial" w:cs="Arial"/>
        </w:rPr>
        <w:t xml:space="preserve">Art. 2º - Compete a Comissão: avaliar as inscrições dos candidatos, </w:t>
      </w:r>
      <w:r>
        <w:rPr>
          <w:rFonts w:ascii="Arial" w:hAnsi="Arial" w:cs="Arial"/>
        </w:rPr>
        <w:t>verificar</w:t>
      </w:r>
      <w:r w:rsidRPr="00D92970">
        <w:rPr>
          <w:rFonts w:ascii="Arial" w:hAnsi="Arial" w:cs="Arial"/>
        </w:rPr>
        <w:t xml:space="preserve"> quanto a publicidade dos atos, acompanhar e fiscalizar a realização das provas executadas pelos candidatos, sempre de acordo com o contido no regulamento geral do Edital. A Comissão poderá ainda, requisitar recursos humanos, financeiros, materiais, equipamentos e instalações necessárias para a concretização do objetivo, mediante a autorização do chefe do Executivo Municipal. </w:t>
      </w:r>
    </w:p>
    <w:p w:rsidR="00A55803" w:rsidRPr="00D92970" w:rsidRDefault="00A55803" w:rsidP="00A55803">
      <w:pPr>
        <w:spacing w:line="360" w:lineRule="auto"/>
        <w:ind w:firstLine="1418"/>
        <w:jc w:val="both"/>
        <w:rPr>
          <w:rFonts w:ascii="Arial" w:hAnsi="Arial" w:cs="Arial"/>
        </w:rPr>
      </w:pPr>
      <w:r w:rsidRPr="00D92970">
        <w:rPr>
          <w:rFonts w:ascii="Arial" w:hAnsi="Arial" w:cs="Arial"/>
        </w:rPr>
        <w:t xml:space="preserve">Art. 3º - As despesas decorrentes da execução do presente Ato, correrão à conta do orçamento municipal vigente. </w:t>
      </w:r>
    </w:p>
    <w:p w:rsidR="00A55803" w:rsidRPr="00D92970" w:rsidRDefault="00A55803" w:rsidP="00A55803">
      <w:pPr>
        <w:spacing w:line="360" w:lineRule="auto"/>
        <w:ind w:firstLine="1418"/>
        <w:jc w:val="both"/>
        <w:rPr>
          <w:rFonts w:ascii="Arial" w:hAnsi="Arial" w:cs="Arial"/>
        </w:rPr>
      </w:pPr>
      <w:r w:rsidRPr="00D92970">
        <w:rPr>
          <w:rFonts w:ascii="Arial" w:hAnsi="Arial" w:cs="Arial"/>
        </w:rPr>
        <w:t>Art. 4º - Esta Portaria entrará em vigor na data de sua publicação.</w:t>
      </w:r>
    </w:p>
    <w:p w:rsidR="00A55803" w:rsidRPr="00D92970" w:rsidRDefault="00A55803" w:rsidP="00A55803">
      <w:pPr>
        <w:pStyle w:val="NormalWeb"/>
        <w:spacing w:before="0" w:beforeAutospacing="0" w:after="0" w:afterAutospacing="0" w:line="360" w:lineRule="auto"/>
        <w:ind w:firstLine="1418"/>
        <w:jc w:val="both"/>
        <w:rPr>
          <w:rFonts w:ascii="Arial" w:hAnsi="Arial" w:cs="Arial"/>
          <w:iCs/>
        </w:rPr>
      </w:pPr>
      <w:r w:rsidRPr="00D92970">
        <w:rPr>
          <w:rFonts w:ascii="Arial" w:hAnsi="Arial" w:cs="Arial"/>
        </w:rPr>
        <w:t>Art. 5º - Revogam-se as disposições em contrário.</w:t>
      </w:r>
    </w:p>
    <w:p w:rsidR="00A55803" w:rsidRPr="00D92970" w:rsidRDefault="00A55803" w:rsidP="00A55803">
      <w:pPr>
        <w:pStyle w:val="Recuodecorpodetexto"/>
        <w:spacing w:line="360" w:lineRule="auto"/>
        <w:jc w:val="center"/>
        <w:rPr>
          <w:rFonts w:ascii="Arial" w:hAnsi="Arial" w:cs="Arial"/>
        </w:rPr>
      </w:pPr>
    </w:p>
    <w:p w:rsidR="00A55803" w:rsidRPr="00D92970" w:rsidRDefault="00A55803" w:rsidP="00A55803">
      <w:pPr>
        <w:pStyle w:val="Recuodecorpodetexto"/>
        <w:spacing w:line="360" w:lineRule="auto"/>
        <w:jc w:val="center"/>
        <w:rPr>
          <w:rFonts w:ascii="Arial" w:hAnsi="Arial" w:cs="Arial"/>
        </w:rPr>
      </w:pPr>
      <w:r w:rsidRPr="00D92970">
        <w:rPr>
          <w:rFonts w:ascii="Arial" w:hAnsi="Arial" w:cs="Arial"/>
        </w:rPr>
        <w:t>Guaraciaba-SC, 21 de junho de 2013.</w:t>
      </w:r>
    </w:p>
    <w:p w:rsidR="00A55803" w:rsidRPr="00D92970" w:rsidRDefault="00A55803" w:rsidP="00A55803">
      <w:pPr>
        <w:pStyle w:val="Recuodecorpodetexto"/>
        <w:spacing w:line="360" w:lineRule="auto"/>
        <w:jc w:val="center"/>
        <w:rPr>
          <w:rFonts w:ascii="Arial" w:hAnsi="Arial" w:cs="Arial"/>
        </w:rPr>
      </w:pPr>
    </w:p>
    <w:p w:rsidR="00A55803" w:rsidRPr="00D92970" w:rsidRDefault="00A55803" w:rsidP="00A55803">
      <w:pPr>
        <w:pStyle w:val="Recuodecorpodetexto"/>
        <w:spacing w:line="360" w:lineRule="auto"/>
        <w:ind w:firstLine="1701"/>
        <w:rPr>
          <w:rFonts w:ascii="Arial" w:hAnsi="Arial" w:cs="Arial"/>
          <w:u w:val="single"/>
        </w:rPr>
      </w:pPr>
    </w:p>
    <w:p w:rsidR="00A55803" w:rsidRPr="000C1811" w:rsidRDefault="00A55803" w:rsidP="00A55803">
      <w:pPr>
        <w:pStyle w:val="Ttulo2"/>
        <w:jc w:val="center"/>
        <w:rPr>
          <w:rFonts w:ascii="Arial" w:hAnsi="Arial" w:cs="Arial"/>
          <w:color w:val="auto"/>
          <w:sz w:val="24"/>
          <w:szCs w:val="24"/>
        </w:rPr>
      </w:pPr>
      <w:r w:rsidRPr="000C1811">
        <w:rPr>
          <w:rFonts w:ascii="Arial" w:hAnsi="Arial" w:cs="Arial"/>
          <w:color w:val="auto"/>
          <w:sz w:val="24"/>
          <w:szCs w:val="24"/>
        </w:rPr>
        <w:t>ROQUE LUIZ MENEGHINI</w:t>
      </w:r>
    </w:p>
    <w:p w:rsidR="00A55803" w:rsidRPr="000C1811" w:rsidRDefault="00A55803" w:rsidP="00A55803">
      <w:pPr>
        <w:jc w:val="center"/>
        <w:rPr>
          <w:rFonts w:ascii="Times New Roman" w:hAnsi="Times New Roman"/>
          <w:bCs/>
          <w:color w:val="auto"/>
          <w:sz w:val="20"/>
          <w:szCs w:val="20"/>
        </w:rPr>
      </w:pPr>
      <w:r w:rsidRPr="000C1811">
        <w:rPr>
          <w:rFonts w:ascii="Arial" w:hAnsi="Arial" w:cs="Arial"/>
          <w:color w:val="auto"/>
          <w:sz w:val="20"/>
          <w:szCs w:val="20"/>
        </w:rPr>
        <w:t>PREFEITO MUNICIPAL</w:t>
      </w:r>
    </w:p>
    <w:p w:rsidR="00A55803" w:rsidRPr="00431C89" w:rsidRDefault="00A55803" w:rsidP="00A55803">
      <w:pPr>
        <w:rPr>
          <w:rFonts w:ascii="Times New Roman" w:hAnsi="Times New Roman"/>
          <w:bCs/>
          <w:color w:val="auto"/>
        </w:rPr>
      </w:pPr>
    </w:p>
    <w:p w:rsidR="00A55803" w:rsidRDefault="00A55803" w:rsidP="00A55803">
      <w:pPr>
        <w:rPr>
          <w:rFonts w:ascii="Times New Roman" w:hAnsi="Times New Roman"/>
          <w:bCs/>
          <w:color w:val="auto"/>
        </w:rPr>
      </w:pPr>
    </w:p>
    <w:p w:rsidR="00A55803" w:rsidRDefault="00A55803" w:rsidP="00A55803">
      <w:pPr>
        <w:rPr>
          <w:rFonts w:ascii="Times New Roman" w:hAnsi="Times New Roman"/>
          <w:bCs/>
          <w:color w:val="auto"/>
        </w:rPr>
      </w:pPr>
    </w:p>
    <w:p w:rsidR="00A55803" w:rsidRDefault="00A55803" w:rsidP="00A55803">
      <w:pPr>
        <w:rPr>
          <w:rFonts w:ascii="Times New Roman" w:hAnsi="Times New Roman"/>
          <w:bCs/>
          <w:color w:val="auto"/>
        </w:rPr>
      </w:pPr>
    </w:p>
    <w:p w:rsidR="00A55803" w:rsidRPr="00431C89" w:rsidRDefault="00A55803" w:rsidP="00A55803">
      <w:pPr>
        <w:rPr>
          <w:rFonts w:ascii="Times New Roman" w:hAnsi="Times New Roman"/>
          <w:bCs/>
          <w:color w:val="auto"/>
        </w:rPr>
      </w:pPr>
    </w:p>
    <w:p w:rsidR="00A55803" w:rsidRDefault="00A55803" w:rsidP="00A55803">
      <w:pPr>
        <w:jc w:val="center"/>
        <w:rPr>
          <w:rFonts w:ascii="Times New Roman" w:hAnsi="Times New Roman"/>
          <w:b/>
          <w:bCs/>
          <w:color w:val="auto"/>
          <w:u w:val="single"/>
        </w:rPr>
      </w:pPr>
    </w:p>
    <w:p w:rsidR="00A55803" w:rsidRDefault="00A55803" w:rsidP="00A55803">
      <w:pPr>
        <w:jc w:val="center"/>
        <w:rPr>
          <w:rFonts w:ascii="Times New Roman" w:hAnsi="Times New Roman"/>
          <w:b/>
          <w:bCs/>
          <w:color w:val="auto"/>
          <w:u w:val="single"/>
        </w:rPr>
      </w:pPr>
    </w:p>
    <w:p w:rsidR="00A55803" w:rsidRDefault="00A55803" w:rsidP="00A55803">
      <w:pPr>
        <w:jc w:val="center"/>
        <w:rPr>
          <w:rFonts w:ascii="Times New Roman" w:hAnsi="Times New Roman"/>
          <w:b/>
          <w:bCs/>
          <w:color w:val="auto"/>
          <w:u w:val="single"/>
        </w:rPr>
      </w:pPr>
    </w:p>
    <w:p w:rsidR="00A55803" w:rsidRPr="00431C89" w:rsidRDefault="00A55803" w:rsidP="00A55803">
      <w:pPr>
        <w:jc w:val="center"/>
        <w:rPr>
          <w:rFonts w:ascii="Times New Roman" w:hAnsi="Times New Roman"/>
          <w:b/>
          <w:bCs/>
          <w:color w:val="auto"/>
          <w:u w:val="single"/>
        </w:rPr>
      </w:pPr>
      <w:r w:rsidRPr="00431C89">
        <w:rPr>
          <w:rFonts w:ascii="Times New Roman" w:hAnsi="Times New Roman"/>
          <w:b/>
          <w:bCs/>
          <w:color w:val="auto"/>
          <w:u w:val="single"/>
        </w:rPr>
        <w:t>ANEXO IV</w:t>
      </w:r>
    </w:p>
    <w:p w:rsidR="00A55803" w:rsidRPr="00431C89" w:rsidRDefault="00A55803" w:rsidP="00A55803">
      <w:pPr>
        <w:ind w:left="1416" w:firstLine="708"/>
        <w:jc w:val="both"/>
        <w:rPr>
          <w:rFonts w:ascii="Times New Roman" w:hAnsi="Times New Roman"/>
          <w:b/>
          <w:bCs/>
          <w:color w:val="auto"/>
          <w:u w:val="single"/>
        </w:rPr>
      </w:pPr>
    </w:p>
    <w:p w:rsidR="00A55803" w:rsidRPr="00AE58D8" w:rsidRDefault="00A55803" w:rsidP="00A55803">
      <w:pPr>
        <w:pStyle w:val="Recuodecorpodetexto3"/>
        <w:ind w:firstLine="2835"/>
        <w:rPr>
          <w:rFonts w:ascii="Arial" w:hAnsi="Arial" w:cs="Arial"/>
          <w:b/>
          <w:sz w:val="24"/>
          <w:szCs w:val="24"/>
        </w:rPr>
      </w:pPr>
      <w:r w:rsidRPr="00AE58D8">
        <w:rPr>
          <w:rFonts w:ascii="Arial" w:hAnsi="Arial" w:cs="Arial"/>
          <w:b/>
          <w:sz w:val="24"/>
          <w:szCs w:val="24"/>
        </w:rPr>
        <w:t>DECRETO 57/2013</w:t>
      </w:r>
    </w:p>
    <w:p w:rsidR="00A55803" w:rsidRPr="00AE58D8" w:rsidRDefault="00A55803" w:rsidP="00A55803">
      <w:pPr>
        <w:pStyle w:val="Recuodecorpodetexto3"/>
        <w:rPr>
          <w:rFonts w:ascii="Arial" w:hAnsi="Arial" w:cs="Arial"/>
          <w:b/>
          <w:sz w:val="24"/>
          <w:szCs w:val="24"/>
        </w:rPr>
      </w:pPr>
    </w:p>
    <w:p w:rsidR="00A55803" w:rsidRPr="00AE58D8" w:rsidRDefault="00A55803" w:rsidP="00A55803">
      <w:pPr>
        <w:ind w:firstLine="2694"/>
        <w:jc w:val="both"/>
        <w:rPr>
          <w:rFonts w:ascii="Arial" w:hAnsi="Arial" w:cs="Arial"/>
          <w:b/>
          <w:bCs/>
        </w:rPr>
      </w:pPr>
      <w:r w:rsidRPr="00AE58D8">
        <w:rPr>
          <w:rFonts w:ascii="Arial" w:hAnsi="Arial" w:cs="Arial"/>
          <w:b/>
          <w:bCs/>
        </w:rPr>
        <w:t>CRIA COMISSÃO ESPECIAL E DÁ OUTRAS PROVIDÊNCIAS.</w:t>
      </w:r>
    </w:p>
    <w:p w:rsidR="00A55803" w:rsidRPr="00AE58D8" w:rsidRDefault="00A55803" w:rsidP="00A55803">
      <w:pPr>
        <w:pStyle w:val="Recuodecorpodetexto3"/>
        <w:ind w:left="0" w:firstLine="2694"/>
        <w:rPr>
          <w:rFonts w:ascii="Arial" w:hAnsi="Arial" w:cs="Arial"/>
          <w:b/>
          <w:i/>
          <w:sz w:val="24"/>
          <w:szCs w:val="24"/>
        </w:rPr>
      </w:pPr>
    </w:p>
    <w:p w:rsidR="00A55803" w:rsidRPr="00AE58D8" w:rsidRDefault="00A55803" w:rsidP="00A55803">
      <w:pPr>
        <w:pStyle w:val="Recuodecorpodetexto2"/>
        <w:ind w:left="0" w:firstLine="2694"/>
        <w:jc w:val="both"/>
        <w:rPr>
          <w:rFonts w:ascii="Arial" w:hAnsi="Arial" w:cs="Arial"/>
        </w:rPr>
      </w:pPr>
      <w:r w:rsidRPr="00AE58D8">
        <w:rPr>
          <w:rFonts w:ascii="Arial" w:hAnsi="Arial" w:cs="Arial"/>
        </w:rPr>
        <w:t xml:space="preserve">O Prefeito Municipal de Guaraciaba do Estado de Santa Catarina, usando a competência que lhe confere inciso V, do art. 79 da Lei Orgânica Municipal, promulgada em </w:t>
      </w:r>
      <w:r>
        <w:rPr>
          <w:rFonts w:ascii="Arial" w:hAnsi="Arial" w:cs="Arial"/>
        </w:rPr>
        <w:t>0</w:t>
      </w:r>
      <w:r w:rsidRPr="00AE58D8">
        <w:rPr>
          <w:rFonts w:ascii="Arial" w:hAnsi="Arial" w:cs="Arial"/>
        </w:rPr>
        <w:t xml:space="preserve">7 de novembro de 2001 e, </w:t>
      </w:r>
    </w:p>
    <w:p w:rsidR="00A55803" w:rsidRPr="00AE58D8" w:rsidRDefault="00A55803" w:rsidP="00A55803">
      <w:pPr>
        <w:ind w:firstLine="2694"/>
        <w:rPr>
          <w:rFonts w:ascii="Arial" w:hAnsi="Arial" w:cs="Arial"/>
          <w:b/>
          <w:bCs/>
        </w:rPr>
      </w:pPr>
      <w:r w:rsidRPr="00AE58D8">
        <w:rPr>
          <w:rFonts w:ascii="Arial" w:hAnsi="Arial" w:cs="Arial"/>
          <w:b/>
          <w:bCs/>
        </w:rPr>
        <w:t>D E C R E T A:</w:t>
      </w:r>
    </w:p>
    <w:p w:rsidR="00A55803" w:rsidRPr="00AE58D8" w:rsidRDefault="00A55803" w:rsidP="00A55803">
      <w:pPr>
        <w:ind w:firstLine="2694"/>
        <w:jc w:val="center"/>
        <w:rPr>
          <w:rFonts w:ascii="Arial" w:hAnsi="Arial" w:cs="Arial"/>
          <w:b/>
          <w:bCs/>
        </w:rPr>
      </w:pPr>
    </w:p>
    <w:p w:rsidR="00A55803" w:rsidRPr="00AE58D8" w:rsidRDefault="00A55803" w:rsidP="00A55803">
      <w:pPr>
        <w:pStyle w:val="Recuodecorpodetexto"/>
        <w:ind w:left="0" w:right="-30" w:firstLine="2694"/>
        <w:jc w:val="both"/>
        <w:rPr>
          <w:rFonts w:ascii="Arial" w:hAnsi="Arial" w:cs="Arial"/>
          <w:b/>
          <w:u w:val="single"/>
        </w:rPr>
      </w:pPr>
      <w:r w:rsidRPr="00AE58D8">
        <w:rPr>
          <w:rFonts w:ascii="Arial" w:hAnsi="Arial" w:cs="Arial"/>
          <w:b/>
        </w:rPr>
        <w:t>Art</w:t>
      </w:r>
      <w:r>
        <w:rPr>
          <w:rFonts w:ascii="Arial" w:hAnsi="Arial" w:cs="Arial"/>
          <w:b/>
        </w:rPr>
        <w:t xml:space="preserve"> </w:t>
      </w:r>
      <w:r w:rsidRPr="00AE58D8">
        <w:rPr>
          <w:rFonts w:ascii="Arial" w:hAnsi="Arial" w:cs="Arial"/>
          <w:b/>
        </w:rPr>
        <w:t>1º.</w:t>
      </w:r>
      <w:r w:rsidRPr="00AE58D8">
        <w:rPr>
          <w:rFonts w:ascii="Arial" w:hAnsi="Arial" w:cs="Arial"/>
        </w:rPr>
        <w:t xml:space="preserve"> Fica designado</w:t>
      </w:r>
      <w:r w:rsidRPr="00AE58D8">
        <w:rPr>
          <w:rFonts w:ascii="Arial" w:hAnsi="Arial" w:cs="Arial"/>
          <w:b/>
        </w:rPr>
        <w:t>: Claudir Mocellin, France Vanessa Baldo</w:t>
      </w:r>
      <w:r w:rsidRPr="00AE58D8">
        <w:rPr>
          <w:rFonts w:ascii="Arial" w:hAnsi="Arial" w:cs="Arial"/>
        </w:rPr>
        <w:t xml:space="preserve"> </w:t>
      </w:r>
      <w:r w:rsidRPr="00AE58D8">
        <w:rPr>
          <w:rFonts w:ascii="Arial" w:hAnsi="Arial" w:cs="Arial"/>
          <w:b/>
        </w:rPr>
        <w:t>e Udinara Vanusa Zanchettin</w:t>
      </w:r>
      <w:r w:rsidRPr="00AE58D8">
        <w:rPr>
          <w:rFonts w:ascii="Arial" w:hAnsi="Arial" w:cs="Arial"/>
        </w:rPr>
        <w:t xml:space="preserve">, brasileiros, representantes da AMEOSC – Associação dos Municípios do Extremo Oeste de Santa Catarina, funcionários da Associação, compor a </w:t>
      </w:r>
      <w:r w:rsidRPr="00AE58D8">
        <w:rPr>
          <w:rFonts w:ascii="Arial" w:hAnsi="Arial" w:cs="Arial"/>
          <w:b/>
          <w:bCs/>
        </w:rPr>
        <w:t>COMISSÃO DO CONCURSO PÚBLICO</w:t>
      </w:r>
      <w:r w:rsidRPr="00AE58D8">
        <w:rPr>
          <w:rFonts w:ascii="Arial" w:hAnsi="Arial" w:cs="Arial"/>
        </w:rPr>
        <w:t>, que terá por objetivo e finalidade a elaboração das provas, instaurado através do Edital nº. 001/2013.</w:t>
      </w:r>
    </w:p>
    <w:p w:rsidR="00A55803" w:rsidRPr="00AE58D8" w:rsidRDefault="00A55803" w:rsidP="00A55803">
      <w:pPr>
        <w:pStyle w:val="Recuodecorpodetexto"/>
        <w:ind w:left="0" w:right="-30" w:firstLine="2694"/>
        <w:jc w:val="both"/>
        <w:rPr>
          <w:rFonts w:ascii="Arial" w:hAnsi="Arial" w:cs="Arial"/>
        </w:rPr>
      </w:pPr>
      <w:r w:rsidRPr="00AE58D8">
        <w:rPr>
          <w:rFonts w:ascii="Arial" w:hAnsi="Arial" w:cs="Arial"/>
          <w:b/>
        </w:rPr>
        <w:t>Art</w:t>
      </w:r>
      <w:r>
        <w:rPr>
          <w:rFonts w:ascii="Arial" w:hAnsi="Arial" w:cs="Arial"/>
          <w:b/>
        </w:rPr>
        <w:t xml:space="preserve"> </w:t>
      </w:r>
      <w:r w:rsidRPr="00AE58D8">
        <w:rPr>
          <w:rFonts w:ascii="Arial" w:hAnsi="Arial" w:cs="Arial"/>
          <w:b/>
        </w:rPr>
        <w:t>2º.</w:t>
      </w:r>
      <w:r w:rsidRPr="00AE58D8">
        <w:rPr>
          <w:rFonts w:ascii="Arial" w:hAnsi="Arial" w:cs="Arial"/>
        </w:rPr>
        <w:t xml:space="preserve"> Compete a Comissão: elaboração do Edital, elaboração do programa de provas, assessorar quando da realização das inscrições, elaboração das provas bem como aplicá-las, corrigi-las, efetuar as médias, considerar pontos e dar classificação final, coordenar, fiscalizar e acompanhar as provas realizadas pelos candidatos, emitir lista dos aprovados, encaminhando-a ao Prefeito Municipal para homologação, sempre de acordo com o contido no regulamento geral do Edital.  A Comissão poderá ainda, requisitar recursos humanos, financeiros, materiais, equipamentos e instalação necessárias para concretização do objetivo, mediante a autorização do chefe do Executivo Municipal.</w:t>
      </w:r>
    </w:p>
    <w:p w:rsidR="00A55803" w:rsidRPr="00AE58D8" w:rsidRDefault="00A55803" w:rsidP="00A55803">
      <w:pPr>
        <w:ind w:firstLine="2694"/>
        <w:jc w:val="both"/>
        <w:rPr>
          <w:rFonts w:ascii="Arial" w:hAnsi="Arial" w:cs="Arial"/>
        </w:rPr>
      </w:pPr>
      <w:r w:rsidRPr="00AE58D8">
        <w:rPr>
          <w:rFonts w:ascii="Arial" w:hAnsi="Arial" w:cs="Arial"/>
          <w:b/>
        </w:rPr>
        <w:t>Art</w:t>
      </w:r>
      <w:r>
        <w:rPr>
          <w:rFonts w:ascii="Arial" w:hAnsi="Arial" w:cs="Arial"/>
          <w:b/>
        </w:rPr>
        <w:t xml:space="preserve"> </w:t>
      </w:r>
      <w:r w:rsidRPr="00AE58D8">
        <w:rPr>
          <w:rFonts w:ascii="Arial" w:hAnsi="Arial" w:cs="Arial"/>
          <w:b/>
        </w:rPr>
        <w:t>3º.</w:t>
      </w:r>
      <w:r w:rsidRPr="00AE58D8">
        <w:rPr>
          <w:rFonts w:ascii="Arial" w:hAnsi="Arial" w:cs="Arial"/>
        </w:rPr>
        <w:t xml:space="preserve"> São impedidos de </w:t>
      </w:r>
      <w:r>
        <w:rPr>
          <w:rFonts w:ascii="Arial" w:hAnsi="Arial" w:cs="Arial"/>
        </w:rPr>
        <w:t xml:space="preserve">atuar como membros de quaisquer </w:t>
      </w:r>
      <w:r w:rsidRPr="00AE58D8">
        <w:rPr>
          <w:rFonts w:ascii="Arial" w:hAnsi="Arial" w:cs="Arial"/>
        </w:rPr>
        <w:t xml:space="preserve">das comissões deste certame ou de ser responsáveis pela elaboração das provas objetivas, cônjuges, companheiro ou parente em linha reta, colateral ou por afinidade, até o terceiro grau, de candidato cuja inscrição haja sido deferida. </w:t>
      </w:r>
    </w:p>
    <w:p w:rsidR="00A55803" w:rsidRPr="00AE58D8" w:rsidRDefault="00A55803" w:rsidP="00A55803">
      <w:pPr>
        <w:pStyle w:val="Recuodecorpodetexto"/>
        <w:ind w:left="0" w:right="-115" w:firstLine="2694"/>
        <w:jc w:val="both"/>
        <w:rPr>
          <w:rFonts w:ascii="Arial" w:hAnsi="Arial" w:cs="Arial"/>
        </w:rPr>
      </w:pPr>
      <w:r w:rsidRPr="00AE58D8">
        <w:rPr>
          <w:rFonts w:ascii="Arial" w:hAnsi="Arial" w:cs="Arial"/>
          <w:b/>
        </w:rPr>
        <w:t>Art 4º</w:t>
      </w:r>
      <w:r w:rsidRPr="00AE58D8">
        <w:rPr>
          <w:rFonts w:ascii="Arial" w:hAnsi="Arial" w:cs="Arial"/>
        </w:rPr>
        <w:t xml:space="preserve"> As despesas decorrentes da execução do presente Ato, correrão à conta do orçamento municipal vigente.</w:t>
      </w:r>
    </w:p>
    <w:p w:rsidR="00A55803" w:rsidRPr="00AE58D8" w:rsidRDefault="00A55803" w:rsidP="00A55803">
      <w:pPr>
        <w:pStyle w:val="Recuodecorpodetexto"/>
        <w:ind w:left="0" w:right="-115" w:firstLine="2694"/>
        <w:jc w:val="both"/>
        <w:rPr>
          <w:rFonts w:ascii="Arial" w:hAnsi="Arial" w:cs="Arial"/>
        </w:rPr>
      </w:pPr>
      <w:r w:rsidRPr="00AE58D8">
        <w:rPr>
          <w:rFonts w:ascii="Arial" w:hAnsi="Arial" w:cs="Arial"/>
          <w:b/>
        </w:rPr>
        <w:t>Art 5º</w:t>
      </w:r>
      <w:r w:rsidRPr="00AE58D8">
        <w:rPr>
          <w:rFonts w:ascii="Arial" w:hAnsi="Arial" w:cs="Arial"/>
        </w:rPr>
        <w:t xml:space="preserve"> Este Decreto entrará em vigor na data de sua publicação.</w:t>
      </w:r>
    </w:p>
    <w:p w:rsidR="00A55803" w:rsidRPr="00AE58D8" w:rsidRDefault="00A55803" w:rsidP="00A55803">
      <w:pPr>
        <w:pStyle w:val="Recuodecorpodetexto2"/>
        <w:ind w:firstLine="1620"/>
        <w:rPr>
          <w:rFonts w:ascii="Arial" w:hAnsi="Arial" w:cs="Arial"/>
          <w:b/>
        </w:rPr>
      </w:pPr>
    </w:p>
    <w:p w:rsidR="00A55803" w:rsidRPr="00AE58D8" w:rsidRDefault="00A55803" w:rsidP="00A55803">
      <w:pPr>
        <w:pStyle w:val="Recuodecorpodetexto2"/>
        <w:ind w:firstLine="2693"/>
        <w:rPr>
          <w:rFonts w:ascii="Arial" w:hAnsi="Arial" w:cs="Arial"/>
          <w:b/>
        </w:rPr>
      </w:pPr>
      <w:r w:rsidRPr="00AE58D8">
        <w:rPr>
          <w:rFonts w:ascii="Arial" w:hAnsi="Arial" w:cs="Arial"/>
          <w:b/>
        </w:rPr>
        <w:t>PREFEITURA MUNICIPAL DE GUARACIABA/SC</w:t>
      </w:r>
    </w:p>
    <w:p w:rsidR="00A55803" w:rsidRPr="00AE58D8" w:rsidRDefault="00A55803" w:rsidP="00A55803">
      <w:pPr>
        <w:pStyle w:val="Recuodecorpodetexto2"/>
        <w:ind w:firstLine="2693"/>
        <w:rPr>
          <w:rFonts w:ascii="Arial" w:hAnsi="Arial" w:cs="Arial"/>
          <w:b/>
        </w:rPr>
      </w:pPr>
      <w:r w:rsidRPr="00AE58D8">
        <w:rPr>
          <w:rFonts w:ascii="Arial" w:hAnsi="Arial" w:cs="Arial"/>
          <w:b/>
        </w:rPr>
        <w:t>EM 04 DE JULHO DE 2013.</w:t>
      </w:r>
    </w:p>
    <w:p w:rsidR="00A55803" w:rsidRPr="00AE58D8" w:rsidRDefault="00A55803" w:rsidP="00A55803">
      <w:pPr>
        <w:pStyle w:val="Recuodecorpodetexto2"/>
        <w:ind w:firstLine="1620"/>
        <w:rPr>
          <w:rFonts w:ascii="Arial" w:hAnsi="Arial" w:cs="Arial"/>
          <w:b/>
        </w:rPr>
      </w:pPr>
    </w:p>
    <w:p w:rsidR="00A55803" w:rsidRPr="00AE58D8" w:rsidRDefault="00A55803" w:rsidP="00A55803">
      <w:pPr>
        <w:jc w:val="center"/>
        <w:rPr>
          <w:rFonts w:ascii="Arial" w:hAnsi="Arial" w:cs="Arial"/>
          <w:b/>
          <w:i/>
        </w:rPr>
      </w:pPr>
      <w:r w:rsidRPr="00AE58D8">
        <w:rPr>
          <w:rFonts w:ascii="Arial" w:hAnsi="Arial" w:cs="Arial"/>
          <w:b/>
          <w:i/>
        </w:rPr>
        <w:lastRenderedPageBreak/>
        <w:t>ROQUE LUIZ MENEGHINI</w:t>
      </w:r>
    </w:p>
    <w:p w:rsidR="00A55803" w:rsidRPr="003A439F" w:rsidRDefault="00A55803" w:rsidP="00A55803">
      <w:pPr>
        <w:jc w:val="center"/>
        <w:rPr>
          <w:rFonts w:ascii="Times New Roman" w:hAnsi="Times New Roman"/>
          <w:color w:val="FF0000"/>
        </w:rPr>
      </w:pPr>
      <w:r w:rsidRPr="00AE58D8">
        <w:rPr>
          <w:rFonts w:ascii="Arial" w:hAnsi="Arial" w:cs="Arial"/>
          <w:b/>
          <w:i/>
        </w:rPr>
        <w:t xml:space="preserve">PREFEITO </w:t>
      </w:r>
    </w:p>
    <w:p w:rsidR="000D2253" w:rsidRPr="003A439F" w:rsidRDefault="000D2253" w:rsidP="00A55803">
      <w:pPr>
        <w:ind w:left="1985"/>
        <w:rPr>
          <w:rFonts w:ascii="Times New Roman" w:hAnsi="Times New Roman"/>
          <w:color w:val="FF0000"/>
        </w:rPr>
      </w:pPr>
    </w:p>
    <w:sectPr w:rsidR="000D2253" w:rsidRPr="003A439F" w:rsidSect="008911EB">
      <w:footerReference w:type="default" r:id="rId11"/>
      <w:pgSz w:w="11906" w:h="16838"/>
      <w:pgMar w:top="1701" w:right="1021" w:bottom="180"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2A3B" w:rsidRDefault="00052A3B" w:rsidP="00151322">
      <w:r>
        <w:separator/>
      </w:r>
    </w:p>
  </w:endnote>
  <w:endnote w:type="continuationSeparator" w:id="1">
    <w:p w:rsidR="00052A3B" w:rsidRDefault="00052A3B" w:rsidP="001513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4C" w:rsidRDefault="00973812">
    <w:pPr>
      <w:pStyle w:val="Rodap"/>
      <w:jc w:val="right"/>
    </w:pPr>
    <w:fldSimple w:instr=" PAGE   \* MERGEFORMAT ">
      <w:r w:rsidR="00160BB4">
        <w:rPr>
          <w:noProof/>
        </w:rPr>
        <w:t>1</w:t>
      </w:r>
    </w:fldSimple>
  </w:p>
  <w:p w:rsidR="00517D4C" w:rsidRDefault="00517D4C">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2A3B" w:rsidRDefault="00052A3B" w:rsidP="00151322">
      <w:r>
        <w:separator/>
      </w:r>
    </w:p>
  </w:footnote>
  <w:footnote w:type="continuationSeparator" w:id="1">
    <w:p w:rsidR="00052A3B" w:rsidRDefault="00052A3B" w:rsidP="0015132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A3D2E"/>
    <w:multiLevelType w:val="singleLevel"/>
    <w:tmpl w:val="AEB629B4"/>
    <w:lvl w:ilvl="0">
      <w:start w:val="1"/>
      <w:numFmt w:val="lowerLetter"/>
      <w:lvlText w:val="%1)"/>
      <w:lvlJc w:val="left"/>
      <w:pPr>
        <w:tabs>
          <w:tab w:val="num" w:pos="2628"/>
        </w:tabs>
        <w:ind w:left="2628" w:hanging="360"/>
      </w:pPr>
      <w:rPr>
        <w:rFonts w:hint="default"/>
      </w:rPr>
    </w:lvl>
  </w:abstractNum>
  <w:abstractNum w:abstractNumId="1">
    <w:nsid w:val="207B5615"/>
    <w:multiLevelType w:val="multilevel"/>
    <w:tmpl w:val="4A4A6B0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23B464A9"/>
    <w:multiLevelType w:val="hybridMultilevel"/>
    <w:tmpl w:val="B9744D8C"/>
    <w:lvl w:ilvl="0" w:tplc="C9181F58">
      <w:start w:val="1"/>
      <w:numFmt w:val="decimalZero"/>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63120839"/>
    <w:multiLevelType w:val="hybridMultilevel"/>
    <w:tmpl w:val="E30E2C60"/>
    <w:lvl w:ilvl="0" w:tplc="EAE4BC0C">
      <w:start w:val="1"/>
      <w:numFmt w:val="decimalZero"/>
      <w:lvlText w:val="%1."/>
      <w:lvlJc w:val="left"/>
      <w:pPr>
        <w:tabs>
          <w:tab w:val="num" w:pos="360"/>
        </w:tabs>
        <w:ind w:left="360" w:hanging="360"/>
      </w:pPr>
      <w:rPr>
        <w:rFonts w:ascii="Times New Roman" w:eastAsia="Times New Roman" w:hAnsi="Times New Roman" w:cs="Times New Roman"/>
      </w:rPr>
    </w:lvl>
    <w:lvl w:ilvl="1" w:tplc="04160003" w:tentative="1">
      <w:start w:val="1"/>
      <w:numFmt w:val="bullet"/>
      <w:lvlText w:val="o"/>
      <w:lvlJc w:val="left"/>
      <w:pPr>
        <w:tabs>
          <w:tab w:val="num" w:pos="1080"/>
        </w:tabs>
        <w:ind w:left="1080" w:hanging="360"/>
      </w:pPr>
      <w:rPr>
        <w:rFonts w:ascii="Courier New" w:hAnsi="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4">
    <w:nsid w:val="714D6D31"/>
    <w:multiLevelType w:val="hybridMultilevel"/>
    <w:tmpl w:val="61EAABD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EC7349"/>
    <w:rsid w:val="0000172F"/>
    <w:rsid w:val="0000360D"/>
    <w:rsid w:val="00004177"/>
    <w:rsid w:val="0001055B"/>
    <w:rsid w:val="000106BD"/>
    <w:rsid w:val="00021381"/>
    <w:rsid w:val="000226B8"/>
    <w:rsid w:val="00026475"/>
    <w:rsid w:val="0002678C"/>
    <w:rsid w:val="00032F51"/>
    <w:rsid w:val="0003413A"/>
    <w:rsid w:val="000413F4"/>
    <w:rsid w:val="0004216E"/>
    <w:rsid w:val="00042929"/>
    <w:rsid w:val="00052A3B"/>
    <w:rsid w:val="00052AEE"/>
    <w:rsid w:val="00053FD3"/>
    <w:rsid w:val="000542AC"/>
    <w:rsid w:val="000672FB"/>
    <w:rsid w:val="00080DFB"/>
    <w:rsid w:val="000824F0"/>
    <w:rsid w:val="000865BE"/>
    <w:rsid w:val="00086F64"/>
    <w:rsid w:val="000904FA"/>
    <w:rsid w:val="00096D25"/>
    <w:rsid w:val="000A2A38"/>
    <w:rsid w:val="000B390C"/>
    <w:rsid w:val="000B6856"/>
    <w:rsid w:val="000B7DA7"/>
    <w:rsid w:val="000C0542"/>
    <w:rsid w:val="000C3790"/>
    <w:rsid w:val="000C53ED"/>
    <w:rsid w:val="000C5A1D"/>
    <w:rsid w:val="000C6D64"/>
    <w:rsid w:val="000D0143"/>
    <w:rsid w:val="000D09D8"/>
    <w:rsid w:val="000D1305"/>
    <w:rsid w:val="000D20E4"/>
    <w:rsid w:val="000D2253"/>
    <w:rsid w:val="000D2A85"/>
    <w:rsid w:val="000D4541"/>
    <w:rsid w:val="000E3609"/>
    <w:rsid w:val="000E5C04"/>
    <w:rsid w:val="000F1F57"/>
    <w:rsid w:val="000F4688"/>
    <w:rsid w:val="000F6E7B"/>
    <w:rsid w:val="00100512"/>
    <w:rsid w:val="00103516"/>
    <w:rsid w:val="00110C42"/>
    <w:rsid w:val="001116B3"/>
    <w:rsid w:val="00114AFF"/>
    <w:rsid w:val="00114DAF"/>
    <w:rsid w:val="0011635D"/>
    <w:rsid w:val="0012273B"/>
    <w:rsid w:val="001327DF"/>
    <w:rsid w:val="00134348"/>
    <w:rsid w:val="00136A0C"/>
    <w:rsid w:val="00137771"/>
    <w:rsid w:val="0014146B"/>
    <w:rsid w:val="00141E40"/>
    <w:rsid w:val="0014271C"/>
    <w:rsid w:val="00146F6C"/>
    <w:rsid w:val="00151322"/>
    <w:rsid w:val="00152834"/>
    <w:rsid w:val="00154498"/>
    <w:rsid w:val="00157900"/>
    <w:rsid w:val="00160BB4"/>
    <w:rsid w:val="00160D15"/>
    <w:rsid w:val="0016464A"/>
    <w:rsid w:val="00176C7D"/>
    <w:rsid w:val="00176F96"/>
    <w:rsid w:val="001776FF"/>
    <w:rsid w:val="00177B9B"/>
    <w:rsid w:val="00183F89"/>
    <w:rsid w:val="001927FC"/>
    <w:rsid w:val="00195796"/>
    <w:rsid w:val="001A3D36"/>
    <w:rsid w:val="001B5748"/>
    <w:rsid w:val="001B7C6A"/>
    <w:rsid w:val="001C7D49"/>
    <w:rsid w:val="001D3B21"/>
    <w:rsid w:val="001E57F9"/>
    <w:rsid w:val="001F4944"/>
    <w:rsid w:val="001F5522"/>
    <w:rsid w:val="001F5AC1"/>
    <w:rsid w:val="002026DC"/>
    <w:rsid w:val="00215B7D"/>
    <w:rsid w:val="002267AF"/>
    <w:rsid w:val="00230152"/>
    <w:rsid w:val="002317D8"/>
    <w:rsid w:val="00237872"/>
    <w:rsid w:val="00240FE3"/>
    <w:rsid w:val="002435CF"/>
    <w:rsid w:val="00246B4E"/>
    <w:rsid w:val="00250BC8"/>
    <w:rsid w:val="0025494F"/>
    <w:rsid w:val="0025589B"/>
    <w:rsid w:val="0025763B"/>
    <w:rsid w:val="0026086A"/>
    <w:rsid w:val="00261200"/>
    <w:rsid w:val="0027365D"/>
    <w:rsid w:val="002800D3"/>
    <w:rsid w:val="00280BD1"/>
    <w:rsid w:val="0028172C"/>
    <w:rsid w:val="00284B3F"/>
    <w:rsid w:val="00291AA3"/>
    <w:rsid w:val="002927C5"/>
    <w:rsid w:val="00294BC2"/>
    <w:rsid w:val="00294E7F"/>
    <w:rsid w:val="00296972"/>
    <w:rsid w:val="00297B7D"/>
    <w:rsid w:val="002A0983"/>
    <w:rsid w:val="002A0CDC"/>
    <w:rsid w:val="002B4A89"/>
    <w:rsid w:val="002C3054"/>
    <w:rsid w:val="002C3F87"/>
    <w:rsid w:val="002C52C1"/>
    <w:rsid w:val="002C5D3B"/>
    <w:rsid w:val="002D4BBD"/>
    <w:rsid w:val="002D682D"/>
    <w:rsid w:val="002E04A4"/>
    <w:rsid w:val="002E6D9C"/>
    <w:rsid w:val="002F32C5"/>
    <w:rsid w:val="002F423F"/>
    <w:rsid w:val="002F5E60"/>
    <w:rsid w:val="002F7057"/>
    <w:rsid w:val="00303768"/>
    <w:rsid w:val="003051BD"/>
    <w:rsid w:val="00305A8B"/>
    <w:rsid w:val="003102C2"/>
    <w:rsid w:val="0031628D"/>
    <w:rsid w:val="003212AA"/>
    <w:rsid w:val="00321DD6"/>
    <w:rsid w:val="00330173"/>
    <w:rsid w:val="0033288B"/>
    <w:rsid w:val="00332BBF"/>
    <w:rsid w:val="00333862"/>
    <w:rsid w:val="003372C4"/>
    <w:rsid w:val="0034371A"/>
    <w:rsid w:val="00343C21"/>
    <w:rsid w:val="00352768"/>
    <w:rsid w:val="00352854"/>
    <w:rsid w:val="00360629"/>
    <w:rsid w:val="003629BC"/>
    <w:rsid w:val="00363079"/>
    <w:rsid w:val="0036443C"/>
    <w:rsid w:val="00364554"/>
    <w:rsid w:val="00365386"/>
    <w:rsid w:val="00376189"/>
    <w:rsid w:val="00380266"/>
    <w:rsid w:val="003810C7"/>
    <w:rsid w:val="00396115"/>
    <w:rsid w:val="00396C9B"/>
    <w:rsid w:val="003A1080"/>
    <w:rsid w:val="003A439F"/>
    <w:rsid w:val="003A6609"/>
    <w:rsid w:val="003A7B3D"/>
    <w:rsid w:val="003B0386"/>
    <w:rsid w:val="003B41AD"/>
    <w:rsid w:val="003B6CA0"/>
    <w:rsid w:val="003B7276"/>
    <w:rsid w:val="003C0A49"/>
    <w:rsid w:val="003C26DE"/>
    <w:rsid w:val="003C2A57"/>
    <w:rsid w:val="003E092F"/>
    <w:rsid w:val="003E3418"/>
    <w:rsid w:val="003E466A"/>
    <w:rsid w:val="003F1117"/>
    <w:rsid w:val="003F3401"/>
    <w:rsid w:val="003F5A58"/>
    <w:rsid w:val="003F721F"/>
    <w:rsid w:val="00403579"/>
    <w:rsid w:val="00403C69"/>
    <w:rsid w:val="00410FA3"/>
    <w:rsid w:val="004271F3"/>
    <w:rsid w:val="00431C89"/>
    <w:rsid w:val="00434BD3"/>
    <w:rsid w:val="00435FBC"/>
    <w:rsid w:val="00437270"/>
    <w:rsid w:val="00437ACB"/>
    <w:rsid w:val="004451EB"/>
    <w:rsid w:val="00446898"/>
    <w:rsid w:val="0045265C"/>
    <w:rsid w:val="00461584"/>
    <w:rsid w:val="00463CA5"/>
    <w:rsid w:val="00470B13"/>
    <w:rsid w:val="004751DC"/>
    <w:rsid w:val="00476512"/>
    <w:rsid w:val="00480D18"/>
    <w:rsid w:val="00481E5F"/>
    <w:rsid w:val="00487056"/>
    <w:rsid w:val="00493F39"/>
    <w:rsid w:val="004A3622"/>
    <w:rsid w:val="004A7E65"/>
    <w:rsid w:val="004B657B"/>
    <w:rsid w:val="004D0723"/>
    <w:rsid w:val="004D4015"/>
    <w:rsid w:val="004E09F0"/>
    <w:rsid w:val="004E3030"/>
    <w:rsid w:val="004E7AD5"/>
    <w:rsid w:val="00500178"/>
    <w:rsid w:val="005025F1"/>
    <w:rsid w:val="00511181"/>
    <w:rsid w:val="005124F9"/>
    <w:rsid w:val="005133F3"/>
    <w:rsid w:val="00517D4C"/>
    <w:rsid w:val="0052045A"/>
    <w:rsid w:val="00522A8D"/>
    <w:rsid w:val="0053108F"/>
    <w:rsid w:val="00537376"/>
    <w:rsid w:val="00540DAA"/>
    <w:rsid w:val="0054474A"/>
    <w:rsid w:val="005451D7"/>
    <w:rsid w:val="00554B04"/>
    <w:rsid w:val="0056498F"/>
    <w:rsid w:val="0059457B"/>
    <w:rsid w:val="005A1ABB"/>
    <w:rsid w:val="005A2EAF"/>
    <w:rsid w:val="005B2F71"/>
    <w:rsid w:val="005B6CD9"/>
    <w:rsid w:val="005C3A33"/>
    <w:rsid w:val="005C70F1"/>
    <w:rsid w:val="005D2908"/>
    <w:rsid w:val="005D7158"/>
    <w:rsid w:val="005E6E92"/>
    <w:rsid w:val="005F09B6"/>
    <w:rsid w:val="005F4A23"/>
    <w:rsid w:val="0060479B"/>
    <w:rsid w:val="006145C7"/>
    <w:rsid w:val="006302D0"/>
    <w:rsid w:val="00633112"/>
    <w:rsid w:val="006343FB"/>
    <w:rsid w:val="006409E2"/>
    <w:rsid w:val="0064255B"/>
    <w:rsid w:val="00654231"/>
    <w:rsid w:val="00655BAF"/>
    <w:rsid w:val="00657860"/>
    <w:rsid w:val="00660339"/>
    <w:rsid w:val="006627FF"/>
    <w:rsid w:val="00670D89"/>
    <w:rsid w:val="00673F44"/>
    <w:rsid w:val="006747CF"/>
    <w:rsid w:val="00676549"/>
    <w:rsid w:val="00680820"/>
    <w:rsid w:val="00681199"/>
    <w:rsid w:val="00694C93"/>
    <w:rsid w:val="006A50A1"/>
    <w:rsid w:val="006B31D2"/>
    <w:rsid w:val="006B5AD3"/>
    <w:rsid w:val="006B68BC"/>
    <w:rsid w:val="006C3E40"/>
    <w:rsid w:val="006D25E5"/>
    <w:rsid w:val="006D4BE0"/>
    <w:rsid w:val="006D504D"/>
    <w:rsid w:val="006F0FB9"/>
    <w:rsid w:val="006F7781"/>
    <w:rsid w:val="007057E5"/>
    <w:rsid w:val="0072037B"/>
    <w:rsid w:val="00725056"/>
    <w:rsid w:val="00727790"/>
    <w:rsid w:val="007323CD"/>
    <w:rsid w:val="007323F7"/>
    <w:rsid w:val="007346BC"/>
    <w:rsid w:val="00737F0E"/>
    <w:rsid w:val="0074488E"/>
    <w:rsid w:val="00751E6C"/>
    <w:rsid w:val="00753C98"/>
    <w:rsid w:val="00754A70"/>
    <w:rsid w:val="00757553"/>
    <w:rsid w:val="00760CAC"/>
    <w:rsid w:val="00765D4C"/>
    <w:rsid w:val="0077270D"/>
    <w:rsid w:val="007747DA"/>
    <w:rsid w:val="00775AC3"/>
    <w:rsid w:val="00782961"/>
    <w:rsid w:val="007862A7"/>
    <w:rsid w:val="0079205A"/>
    <w:rsid w:val="007924B5"/>
    <w:rsid w:val="007925AE"/>
    <w:rsid w:val="00793997"/>
    <w:rsid w:val="007A19CA"/>
    <w:rsid w:val="007A4E74"/>
    <w:rsid w:val="007A5D7D"/>
    <w:rsid w:val="007B7F2F"/>
    <w:rsid w:val="007C6299"/>
    <w:rsid w:val="007D4E12"/>
    <w:rsid w:val="007D5E50"/>
    <w:rsid w:val="007F6D26"/>
    <w:rsid w:val="00805DC6"/>
    <w:rsid w:val="008109A0"/>
    <w:rsid w:val="00814F5E"/>
    <w:rsid w:val="00822C3E"/>
    <w:rsid w:val="00823A3E"/>
    <w:rsid w:val="00823FC0"/>
    <w:rsid w:val="00826294"/>
    <w:rsid w:val="0083589F"/>
    <w:rsid w:val="008365DD"/>
    <w:rsid w:val="0084365D"/>
    <w:rsid w:val="00847A8E"/>
    <w:rsid w:val="00857760"/>
    <w:rsid w:val="008644F6"/>
    <w:rsid w:val="00882038"/>
    <w:rsid w:val="00885EC2"/>
    <w:rsid w:val="008911EB"/>
    <w:rsid w:val="00893215"/>
    <w:rsid w:val="00897EB2"/>
    <w:rsid w:val="008A7516"/>
    <w:rsid w:val="008B5752"/>
    <w:rsid w:val="008F2F47"/>
    <w:rsid w:val="008F7B6F"/>
    <w:rsid w:val="00900333"/>
    <w:rsid w:val="00900DAB"/>
    <w:rsid w:val="00900F1D"/>
    <w:rsid w:val="00906787"/>
    <w:rsid w:val="00911EF6"/>
    <w:rsid w:val="00914FFB"/>
    <w:rsid w:val="0091790B"/>
    <w:rsid w:val="009219E6"/>
    <w:rsid w:val="00932B00"/>
    <w:rsid w:val="0093374D"/>
    <w:rsid w:val="00933BBA"/>
    <w:rsid w:val="00942DF0"/>
    <w:rsid w:val="0095334B"/>
    <w:rsid w:val="0095695B"/>
    <w:rsid w:val="00960FF4"/>
    <w:rsid w:val="009623B5"/>
    <w:rsid w:val="009661F6"/>
    <w:rsid w:val="009665E9"/>
    <w:rsid w:val="00966E0F"/>
    <w:rsid w:val="00971458"/>
    <w:rsid w:val="00972CC3"/>
    <w:rsid w:val="00973812"/>
    <w:rsid w:val="00973F22"/>
    <w:rsid w:val="009808A3"/>
    <w:rsid w:val="00990FDF"/>
    <w:rsid w:val="009916DF"/>
    <w:rsid w:val="009929B1"/>
    <w:rsid w:val="009962E5"/>
    <w:rsid w:val="00997CD2"/>
    <w:rsid w:val="009A4EE9"/>
    <w:rsid w:val="009A6955"/>
    <w:rsid w:val="009B0B5E"/>
    <w:rsid w:val="009B7466"/>
    <w:rsid w:val="009C24C3"/>
    <w:rsid w:val="009C63B3"/>
    <w:rsid w:val="009D27B1"/>
    <w:rsid w:val="009D75FC"/>
    <w:rsid w:val="009E1FAB"/>
    <w:rsid w:val="009E4D5E"/>
    <w:rsid w:val="009E7669"/>
    <w:rsid w:val="009F0FCD"/>
    <w:rsid w:val="009F1EB6"/>
    <w:rsid w:val="009F3906"/>
    <w:rsid w:val="009F49D3"/>
    <w:rsid w:val="00A00FB4"/>
    <w:rsid w:val="00A061D7"/>
    <w:rsid w:val="00A107EC"/>
    <w:rsid w:val="00A10C3B"/>
    <w:rsid w:val="00A132D3"/>
    <w:rsid w:val="00A20048"/>
    <w:rsid w:val="00A25D17"/>
    <w:rsid w:val="00A33449"/>
    <w:rsid w:val="00A409F6"/>
    <w:rsid w:val="00A501ED"/>
    <w:rsid w:val="00A55803"/>
    <w:rsid w:val="00A63104"/>
    <w:rsid w:val="00A64FA9"/>
    <w:rsid w:val="00A65964"/>
    <w:rsid w:val="00A740BB"/>
    <w:rsid w:val="00A75C46"/>
    <w:rsid w:val="00AA11B6"/>
    <w:rsid w:val="00AB27D5"/>
    <w:rsid w:val="00AC0A6C"/>
    <w:rsid w:val="00AC3898"/>
    <w:rsid w:val="00AC544A"/>
    <w:rsid w:val="00AD34FF"/>
    <w:rsid w:val="00AD7491"/>
    <w:rsid w:val="00AE474F"/>
    <w:rsid w:val="00AE5227"/>
    <w:rsid w:val="00AF5FFD"/>
    <w:rsid w:val="00AF7906"/>
    <w:rsid w:val="00AF7BDC"/>
    <w:rsid w:val="00B05D45"/>
    <w:rsid w:val="00B060FF"/>
    <w:rsid w:val="00B12825"/>
    <w:rsid w:val="00B12E22"/>
    <w:rsid w:val="00B14E30"/>
    <w:rsid w:val="00B2093F"/>
    <w:rsid w:val="00B22FD0"/>
    <w:rsid w:val="00B2585C"/>
    <w:rsid w:val="00B2736B"/>
    <w:rsid w:val="00B42479"/>
    <w:rsid w:val="00B44EF3"/>
    <w:rsid w:val="00B45007"/>
    <w:rsid w:val="00B5182A"/>
    <w:rsid w:val="00B53AD7"/>
    <w:rsid w:val="00B71153"/>
    <w:rsid w:val="00B72942"/>
    <w:rsid w:val="00B80424"/>
    <w:rsid w:val="00B822B3"/>
    <w:rsid w:val="00B850E3"/>
    <w:rsid w:val="00B87541"/>
    <w:rsid w:val="00B87C36"/>
    <w:rsid w:val="00B95AF8"/>
    <w:rsid w:val="00B9603C"/>
    <w:rsid w:val="00B96385"/>
    <w:rsid w:val="00BB32B0"/>
    <w:rsid w:val="00BC25EC"/>
    <w:rsid w:val="00BC5A62"/>
    <w:rsid w:val="00BD5458"/>
    <w:rsid w:val="00BD5C38"/>
    <w:rsid w:val="00BF3C50"/>
    <w:rsid w:val="00BF74AE"/>
    <w:rsid w:val="00C02F03"/>
    <w:rsid w:val="00C109F8"/>
    <w:rsid w:val="00C12927"/>
    <w:rsid w:val="00C1415E"/>
    <w:rsid w:val="00C224F2"/>
    <w:rsid w:val="00C22C57"/>
    <w:rsid w:val="00C26789"/>
    <w:rsid w:val="00C36CEA"/>
    <w:rsid w:val="00C36F0E"/>
    <w:rsid w:val="00C52D8E"/>
    <w:rsid w:val="00C56A0F"/>
    <w:rsid w:val="00C6585D"/>
    <w:rsid w:val="00C67E84"/>
    <w:rsid w:val="00C71109"/>
    <w:rsid w:val="00C718C2"/>
    <w:rsid w:val="00C749A8"/>
    <w:rsid w:val="00C75D7E"/>
    <w:rsid w:val="00C815A2"/>
    <w:rsid w:val="00C8160A"/>
    <w:rsid w:val="00C87304"/>
    <w:rsid w:val="00C976E7"/>
    <w:rsid w:val="00CA4C38"/>
    <w:rsid w:val="00CB03E5"/>
    <w:rsid w:val="00CC3898"/>
    <w:rsid w:val="00CC469D"/>
    <w:rsid w:val="00CC7E72"/>
    <w:rsid w:val="00CD0279"/>
    <w:rsid w:val="00CD20FB"/>
    <w:rsid w:val="00CD26A4"/>
    <w:rsid w:val="00CD705D"/>
    <w:rsid w:val="00CD7F4E"/>
    <w:rsid w:val="00CE2721"/>
    <w:rsid w:val="00CE76F7"/>
    <w:rsid w:val="00CF3729"/>
    <w:rsid w:val="00CF3A82"/>
    <w:rsid w:val="00D0470A"/>
    <w:rsid w:val="00D11F75"/>
    <w:rsid w:val="00D21B98"/>
    <w:rsid w:val="00D27E0D"/>
    <w:rsid w:val="00D3405B"/>
    <w:rsid w:val="00D35121"/>
    <w:rsid w:val="00D41758"/>
    <w:rsid w:val="00D41D52"/>
    <w:rsid w:val="00D41F76"/>
    <w:rsid w:val="00D42723"/>
    <w:rsid w:val="00D4291F"/>
    <w:rsid w:val="00D47B1E"/>
    <w:rsid w:val="00D51FB7"/>
    <w:rsid w:val="00D53A11"/>
    <w:rsid w:val="00D55431"/>
    <w:rsid w:val="00D603FB"/>
    <w:rsid w:val="00D6102F"/>
    <w:rsid w:val="00D63882"/>
    <w:rsid w:val="00D64C8E"/>
    <w:rsid w:val="00D67B88"/>
    <w:rsid w:val="00D70F8C"/>
    <w:rsid w:val="00D85E91"/>
    <w:rsid w:val="00D90795"/>
    <w:rsid w:val="00D90FA4"/>
    <w:rsid w:val="00D91E11"/>
    <w:rsid w:val="00DA1BD2"/>
    <w:rsid w:val="00DA3493"/>
    <w:rsid w:val="00DB26C0"/>
    <w:rsid w:val="00DB77A4"/>
    <w:rsid w:val="00DC19DB"/>
    <w:rsid w:val="00DC4F88"/>
    <w:rsid w:val="00DC539D"/>
    <w:rsid w:val="00DC6A6D"/>
    <w:rsid w:val="00DD36B1"/>
    <w:rsid w:val="00DE5FED"/>
    <w:rsid w:val="00DE7540"/>
    <w:rsid w:val="00DF0DB6"/>
    <w:rsid w:val="00DF14F7"/>
    <w:rsid w:val="00DF34D5"/>
    <w:rsid w:val="00DF7630"/>
    <w:rsid w:val="00E02596"/>
    <w:rsid w:val="00E03D79"/>
    <w:rsid w:val="00E0445D"/>
    <w:rsid w:val="00E151BC"/>
    <w:rsid w:val="00E21FA5"/>
    <w:rsid w:val="00E33113"/>
    <w:rsid w:val="00E33D54"/>
    <w:rsid w:val="00E37BED"/>
    <w:rsid w:val="00E411ED"/>
    <w:rsid w:val="00E4236E"/>
    <w:rsid w:val="00E43DB7"/>
    <w:rsid w:val="00E47435"/>
    <w:rsid w:val="00E57267"/>
    <w:rsid w:val="00E62BDD"/>
    <w:rsid w:val="00E72087"/>
    <w:rsid w:val="00E72B41"/>
    <w:rsid w:val="00E7422B"/>
    <w:rsid w:val="00E74559"/>
    <w:rsid w:val="00E769C3"/>
    <w:rsid w:val="00E85786"/>
    <w:rsid w:val="00E87610"/>
    <w:rsid w:val="00E911E9"/>
    <w:rsid w:val="00E9630C"/>
    <w:rsid w:val="00E97B42"/>
    <w:rsid w:val="00EA260A"/>
    <w:rsid w:val="00EA512D"/>
    <w:rsid w:val="00EB1296"/>
    <w:rsid w:val="00EB4B6A"/>
    <w:rsid w:val="00EB5775"/>
    <w:rsid w:val="00EB651F"/>
    <w:rsid w:val="00EB689F"/>
    <w:rsid w:val="00EB68C4"/>
    <w:rsid w:val="00EC514A"/>
    <w:rsid w:val="00EC7349"/>
    <w:rsid w:val="00ED014B"/>
    <w:rsid w:val="00ED23B7"/>
    <w:rsid w:val="00EE0741"/>
    <w:rsid w:val="00EE43E1"/>
    <w:rsid w:val="00EE6BF1"/>
    <w:rsid w:val="00EE7FDA"/>
    <w:rsid w:val="00EF2444"/>
    <w:rsid w:val="00F03B44"/>
    <w:rsid w:val="00F06D98"/>
    <w:rsid w:val="00F07E6B"/>
    <w:rsid w:val="00F10A5B"/>
    <w:rsid w:val="00F1524C"/>
    <w:rsid w:val="00F16C9E"/>
    <w:rsid w:val="00F21880"/>
    <w:rsid w:val="00F408F4"/>
    <w:rsid w:val="00F462B3"/>
    <w:rsid w:val="00F502B0"/>
    <w:rsid w:val="00F54E7E"/>
    <w:rsid w:val="00F558F9"/>
    <w:rsid w:val="00F677C3"/>
    <w:rsid w:val="00F7461A"/>
    <w:rsid w:val="00F805E7"/>
    <w:rsid w:val="00F84810"/>
    <w:rsid w:val="00F85678"/>
    <w:rsid w:val="00F86848"/>
    <w:rsid w:val="00F9020D"/>
    <w:rsid w:val="00F90C70"/>
    <w:rsid w:val="00F94A7C"/>
    <w:rsid w:val="00F94FEC"/>
    <w:rsid w:val="00F96DC9"/>
    <w:rsid w:val="00FA7426"/>
    <w:rsid w:val="00FB0EB1"/>
    <w:rsid w:val="00FB12D9"/>
    <w:rsid w:val="00FB3265"/>
    <w:rsid w:val="00FB76CA"/>
    <w:rsid w:val="00FC2A33"/>
    <w:rsid w:val="00FC51F5"/>
    <w:rsid w:val="00FC5643"/>
    <w:rsid w:val="00FC7396"/>
    <w:rsid w:val="00FC7FA3"/>
    <w:rsid w:val="00FD6777"/>
    <w:rsid w:val="00FF204C"/>
    <w:rsid w:val="00FF428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semiHidden="0" w:uiPriority="0" w:unhideWhenUsed="0" w:qFormat="1"/>
    <w:lsdException w:name="heading 7" w:semiHidden="0" w:uiPriority="0" w:unhideWhenUsed="0"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349"/>
    <w:rPr>
      <w:rFonts w:ascii="Trebuchet MS" w:eastAsia="Times New Roman" w:hAnsi="Trebuchet MS"/>
      <w:color w:val="000000"/>
      <w:sz w:val="24"/>
      <w:szCs w:val="24"/>
    </w:rPr>
  </w:style>
  <w:style w:type="paragraph" w:styleId="Ttulo1">
    <w:name w:val="heading 1"/>
    <w:basedOn w:val="Normal"/>
    <w:next w:val="Normal"/>
    <w:link w:val="Ttulo1Char"/>
    <w:uiPriority w:val="9"/>
    <w:qFormat/>
    <w:rsid w:val="00A5580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rsid w:val="00A5580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qFormat/>
    <w:rsid w:val="00EC7349"/>
    <w:pPr>
      <w:keepNext/>
      <w:spacing w:before="240" w:after="60"/>
      <w:outlineLvl w:val="3"/>
    </w:pPr>
    <w:rPr>
      <w:rFonts w:ascii="Calibri" w:hAnsi="Calibri"/>
      <w:b/>
      <w:bCs/>
      <w:sz w:val="28"/>
      <w:szCs w:val="28"/>
    </w:rPr>
  </w:style>
  <w:style w:type="paragraph" w:styleId="Ttulo6">
    <w:name w:val="heading 6"/>
    <w:basedOn w:val="Normal"/>
    <w:next w:val="Normal"/>
    <w:link w:val="Ttulo6Char"/>
    <w:qFormat/>
    <w:rsid w:val="00EC7349"/>
    <w:pPr>
      <w:keepNext/>
      <w:ind w:right="-494"/>
      <w:outlineLvl w:val="5"/>
    </w:pPr>
    <w:rPr>
      <w:rFonts w:ascii="Arial" w:hAnsi="Arial" w:cs="Arial"/>
      <w:b/>
      <w:bCs/>
      <w:color w:val="auto"/>
      <w:sz w:val="22"/>
    </w:rPr>
  </w:style>
  <w:style w:type="paragraph" w:styleId="Ttulo7">
    <w:name w:val="heading 7"/>
    <w:basedOn w:val="Normal"/>
    <w:next w:val="Normal"/>
    <w:link w:val="Ttulo7Char"/>
    <w:qFormat/>
    <w:rsid w:val="00EC7349"/>
    <w:pPr>
      <w:spacing w:before="240" w:after="60"/>
      <w:outlineLvl w:val="6"/>
    </w:pPr>
    <w:rPr>
      <w:rFonts w:ascii="Calibri" w:hAnsi="Calibri"/>
    </w:rPr>
  </w:style>
  <w:style w:type="paragraph" w:styleId="Ttulo9">
    <w:name w:val="heading 9"/>
    <w:basedOn w:val="Normal"/>
    <w:next w:val="Normal"/>
    <w:link w:val="Ttulo9Char"/>
    <w:qFormat/>
    <w:rsid w:val="00EC7349"/>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EC7349"/>
    <w:rPr>
      <w:rFonts w:ascii="Calibri" w:eastAsia="Times New Roman" w:hAnsi="Calibri" w:cs="Times New Roman"/>
      <w:b/>
      <w:bCs/>
      <w:color w:val="000000"/>
      <w:sz w:val="28"/>
      <w:szCs w:val="28"/>
      <w:lang w:eastAsia="pt-BR"/>
    </w:rPr>
  </w:style>
  <w:style w:type="character" w:customStyle="1" w:styleId="Ttulo6Char">
    <w:name w:val="Título 6 Char"/>
    <w:basedOn w:val="Fontepargpadro"/>
    <w:link w:val="Ttulo6"/>
    <w:rsid w:val="00EC7349"/>
    <w:rPr>
      <w:rFonts w:ascii="Arial" w:eastAsia="Times New Roman" w:hAnsi="Arial" w:cs="Arial"/>
      <w:b/>
      <w:bCs/>
      <w:szCs w:val="24"/>
      <w:lang w:eastAsia="pt-BR"/>
    </w:rPr>
  </w:style>
  <w:style w:type="character" w:customStyle="1" w:styleId="Ttulo7Char">
    <w:name w:val="Título 7 Char"/>
    <w:basedOn w:val="Fontepargpadro"/>
    <w:link w:val="Ttulo7"/>
    <w:rsid w:val="00EC7349"/>
    <w:rPr>
      <w:rFonts w:ascii="Calibri" w:eastAsia="Times New Roman" w:hAnsi="Calibri" w:cs="Times New Roman"/>
      <w:color w:val="000000"/>
      <w:sz w:val="24"/>
      <w:szCs w:val="24"/>
      <w:lang w:eastAsia="pt-BR"/>
    </w:rPr>
  </w:style>
  <w:style w:type="character" w:customStyle="1" w:styleId="Ttulo9Char">
    <w:name w:val="Título 9 Char"/>
    <w:basedOn w:val="Fontepargpadro"/>
    <w:link w:val="Ttulo9"/>
    <w:rsid w:val="00EC7349"/>
    <w:rPr>
      <w:rFonts w:ascii="Arial" w:eastAsia="Times New Roman" w:hAnsi="Arial" w:cs="Arial"/>
      <w:color w:val="000000"/>
      <w:lang w:eastAsia="pt-BR"/>
    </w:rPr>
  </w:style>
  <w:style w:type="paragraph" w:styleId="Corpodetexto">
    <w:name w:val="Body Text"/>
    <w:basedOn w:val="Normal"/>
    <w:link w:val="CorpodetextoChar"/>
    <w:rsid w:val="00EC7349"/>
    <w:pPr>
      <w:ind w:right="-559"/>
      <w:jc w:val="both"/>
    </w:pPr>
    <w:rPr>
      <w:rFonts w:ascii="Arial" w:hAnsi="Arial"/>
      <w:color w:val="auto"/>
      <w:szCs w:val="20"/>
    </w:rPr>
  </w:style>
  <w:style w:type="character" w:customStyle="1" w:styleId="CorpodetextoChar">
    <w:name w:val="Corpo de texto Char"/>
    <w:basedOn w:val="Fontepargpadro"/>
    <w:link w:val="Corpodetexto"/>
    <w:rsid w:val="00EC7349"/>
    <w:rPr>
      <w:rFonts w:ascii="Arial" w:eastAsia="Times New Roman" w:hAnsi="Arial" w:cs="Times New Roman"/>
      <w:sz w:val="24"/>
      <w:szCs w:val="20"/>
      <w:lang w:eastAsia="pt-BR"/>
    </w:rPr>
  </w:style>
  <w:style w:type="paragraph" w:styleId="Corpodetexto2">
    <w:name w:val="Body Text 2"/>
    <w:basedOn w:val="Normal"/>
    <w:link w:val="Corpodetexto2Char"/>
    <w:rsid w:val="00EC7349"/>
    <w:pPr>
      <w:jc w:val="both"/>
    </w:pPr>
    <w:rPr>
      <w:rFonts w:ascii="Arial" w:hAnsi="Arial"/>
      <w:color w:val="auto"/>
      <w:szCs w:val="20"/>
    </w:rPr>
  </w:style>
  <w:style w:type="character" w:customStyle="1" w:styleId="Corpodetexto2Char">
    <w:name w:val="Corpo de texto 2 Char"/>
    <w:basedOn w:val="Fontepargpadro"/>
    <w:link w:val="Corpodetexto2"/>
    <w:rsid w:val="00EC7349"/>
    <w:rPr>
      <w:rFonts w:ascii="Arial" w:eastAsia="Times New Roman" w:hAnsi="Arial" w:cs="Times New Roman"/>
      <w:sz w:val="24"/>
      <w:szCs w:val="20"/>
      <w:lang w:eastAsia="pt-BR"/>
    </w:rPr>
  </w:style>
  <w:style w:type="paragraph" w:styleId="Corpodetexto3">
    <w:name w:val="Body Text 3"/>
    <w:basedOn w:val="Normal"/>
    <w:link w:val="Corpodetexto3Char"/>
    <w:rsid w:val="00EC7349"/>
    <w:pPr>
      <w:ind w:right="-489"/>
      <w:jc w:val="both"/>
    </w:pPr>
    <w:rPr>
      <w:rFonts w:ascii="Arial" w:hAnsi="Arial"/>
      <w:b/>
      <w:bCs/>
      <w:color w:val="auto"/>
      <w:sz w:val="20"/>
      <w:szCs w:val="20"/>
    </w:rPr>
  </w:style>
  <w:style w:type="character" w:customStyle="1" w:styleId="Corpodetexto3Char">
    <w:name w:val="Corpo de texto 3 Char"/>
    <w:basedOn w:val="Fontepargpadro"/>
    <w:link w:val="Corpodetexto3"/>
    <w:rsid w:val="00EC7349"/>
    <w:rPr>
      <w:rFonts w:ascii="Arial" w:eastAsia="Times New Roman" w:hAnsi="Arial" w:cs="Times New Roman"/>
      <w:b/>
      <w:bCs/>
      <w:sz w:val="20"/>
      <w:szCs w:val="20"/>
      <w:lang w:eastAsia="pt-BR"/>
    </w:rPr>
  </w:style>
  <w:style w:type="character" w:styleId="Hyperlink">
    <w:name w:val="Hyperlink"/>
    <w:basedOn w:val="Fontepargpadro"/>
    <w:unhideWhenUsed/>
    <w:rsid w:val="00EC7349"/>
    <w:rPr>
      <w:color w:val="0000FF"/>
      <w:u w:val="single"/>
    </w:rPr>
  </w:style>
  <w:style w:type="paragraph" w:styleId="Rodap">
    <w:name w:val="footer"/>
    <w:basedOn w:val="Normal"/>
    <w:link w:val="RodapChar"/>
    <w:unhideWhenUsed/>
    <w:rsid w:val="00EC7349"/>
    <w:pPr>
      <w:tabs>
        <w:tab w:val="center" w:pos="4252"/>
        <w:tab w:val="right" w:pos="8504"/>
      </w:tabs>
    </w:pPr>
  </w:style>
  <w:style w:type="character" w:customStyle="1" w:styleId="RodapChar">
    <w:name w:val="Rodapé Char"/>
    <w:basedOn w:val="Fontepargpadro"/>
    <w:link w:val="Rodap"/>
    <w:rsid w:val="00EC7349"/>
    <w:rPr>
      <w:rFonts w:ascii="Trebuchet MS" w:eastAsia="Times New Roman" w:hAnsi="Trebuchet MS" w:cs="Times New Roman"/>
      <w:color w:val="000000"/>
      <w:sz w:val="24"/>
      <w:szCs w:val="24"/>
      <w:lang w:eastAsia="pt-BR"/>
    </w:rPr>
  </w:style>
  <w:style w:type="character" w:styleId="nfase">
    <w:name w:val="Emphasis"/>
    <w:basedOn w:val="Fontepargpadro"/>
    <w:qFormat/>
    <w:rsid w:val="00EC7349"/>
    <w:rPr>
      <w:i/>
      <w:iCs/>
    </w:rPr>
  </w:style>
  <w:style w:type="paragraph" w:styleId="Recuodecorpodetexto">
    <w:name w:val="Body Text Indent"/>
    <w:basedOn w:val="Normal"/>
    <w:link w:val="RecuodecorpodetextoChar"/>
    <w:rsid w:val="00EC7349"/>
    <w:pPr>
      <w:spacing w:after="120"/>
      <w:ind w:left="283"/>
    </w:pPr>
  </w:style>
  <w:style w:type="character" w:customStyle="1" w:styleId="RecuodecorpodetextoChar">
    <w:name w:val="Recuo de corpo de texto Char"/>
    <w:basedOn w:val="Fontepargpadro"/>
    <w:link w:val="Recuodecorpodetexto"/>
    <w:rsid w:val="00EC7349"/>
    <w:rPr>
      <w:rFonts w:ascii="Trebuchet MS" w:eastAsia="Times New Roman" w:hAnsi="Trebuchet MS" w:cs="Times New Roman"/>
      <w:color w:val="000000"/>
      <w:sz w:val="24"/>
      <w:szCs w:val="24"/>
      <w:lang w:eastAsia="pt-BR"/>
    </w:rPr>
  </w:style>
  <w:style w:type="paragraph" w:styleId="Ttulo">
    <w:name w:val="Title"/>
    <w:basedOn w:val="Normal"/>
    <w:link w:val="TtuloChar"/>
    <w:qFormat/>
    <w:rsid w:val="00823FC0"/>
    <w:pPr>
      <w:jc w:val="center"/>
    </w:pPr>
    <w:rPr>
      <w:rFonts w:ascii="Times New Roman" w:hAnsi="Times New Roman"/>
      <w:color w:val="auto"/>
      <w:szCs w:val="20"/>
    </w:rPr>
  </w:style>
  <w:style w:type="character" w:customStyle="1" w:styleId="TtuloChar">
    <w:name w:val="Título Char"/>
    <w:basedOn w:val="Fontepargpadro"/>
    <w:link w:val="Ttulo"/>
    <w:rsid w:val="00823FC0"/>
    <w:rPr>
      <w:rFonts w:ascii="Times New Roman" w:eastAsia="Times New Roman" w:hAnsi="Times New Roman" w:cs="Times New Roman"/>
      <w:sz w:val="24"/>
      <w:szCs w:val="20"/>
      <w:lang w:eastAsia="pt-BR"/>
    </w:rPr>
  </w:style>
  <w:style w:type="paragraph" w:styleId="Textodebalo">
    <w:name w:val="Balloon Text"/>
    <w:basedOn w:val="Normal"/>
    <w:semiHidden/>
    <w:rsid w:val="006627FF"/>
    <w:rPr>
      <w:rFonts w:ascii="Tahoma" w:hAnsi="Tahoma" w:cs="Tahoma"/>
      <w:sz w:val="16"/>
      <w:szCs w:val="16"/>
    </w:rPr>
  </w:style>
  <w:style w:type="paragraph" w:styleId="Recuodecorpodetexto2">
    <w:name w:val="Body Text Indent 2"/>
    <w:basedOn w:val="Normal"/>
    <w:link w:val="Recuodecorpodetexto2Char"/>
    <w:uiPriority w:val="99"/>
    <w:unhideWhenUsed/>
    <w:rsid w:val="0025763B"/>
    <w:pPr>
      <w:spacing w:after="120" w:line="480" w:lineRule="auto"/>
      <w:ind w:left="283"/>
    </w:pPr>
  </w:style>
  <w:style w:type="character" w:customStyle="1" w:styleId="Recuodecorpodetexto2Char">
    <w:name w:val="Recuo de corpo de texto 2 Char"/>
    <w:basedOn w:val="Fontepargpadro"/>
    <w:link w:val="Recuodecorpodetexto2"/>
    <w:uiPriority w:val="99"/>
    <w:rsid w:val="0025763B"/>
    <w:rPr>
      <w:rFonts w:ascii="Trebuchet MS" w:eastAsia="Times New Roman" w:hAnsi="Trebuchet MS"/>
      <w:color w:val="000000"/>
      <w:sz w:val="24"/>
      <w:szCs w:val="24"/>
    </w:rPr>
  </w:style>
  <w:style w:type="paragraph" w:customStyle="1" w:styleId="H1">
    <w:name w:val="H1"/>
    <w:basedOn w:val="Normal"/>
    <w:next w:val="Normal"/>
    <w:rsid w:val="0025763B"/>
    <w:pPr>
      <w:keepNext/>
      <w:spacing w:before="100" w:after="100"/>
      <w:outlineLvl w:val="1"/>
    </w:pPr>
    <w:rPr>
      <w:rFonts w:ascii="Times New Roman" w:hAnsi="Times New Roman"/>
      <w:b/>
      <w:snapToGrid w:val="0"/>
      <w:color w:val="auto"/>
      <w:kern w:val="36"/>
      <w:sz w:val="48"/>
      <w:szCs w:val="20"/>
    </w:rPr>
  </w:style>
  <w:style w:type="table" w:styleId="Tabelacomgrade">
    <w:name w:val="Table Grid"/>
    <w:basedOn w:val="Tabelanormal"/>
    <w:uiPriority w:val="59"/>
    <w:rsid w:val="00C224F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1Char">
    <w:name w:val="Título 1 Char"/>
    <w:basedOn w:val="Fontepargpadro"/>
    <w:link w:val="Ttulo1"/>
    <w:uiPriority w:val="9"/>
    <w:rsid w:val="00A55803"/>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semiHidden/>
    <w:rsid w:val="00A55803"/>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A55803"/>
    <w:pPr>
      <w:spacing w:before="100" w:beforeAutospacing="1" w:after="100" w:afterAutospacing="1"/>
    </w:pPr>
    <w:rPr>
      <w:rFonts w:ascii="Times New Roman" w:hAnsi="Times New Roman"/>
      <w:color w:val="auto"/>
    </w:rPr>
  </w:style>
  <w:style w:type="paragraph" w:styleId="Recuodecorpodetexto3">
    <w:name w:val="Body Text Indent 3"/>
    <w:basedOn w:val="Normal"/>
    <w:link w:val="Recuodecorpodetexto3Char"/>
    <w:uiPriority w:val="99"/>
    <w:semiHidden/>
    <w:unhideWhenUsed/>
    <w:rsid w:val="00A55803"/>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A55803"/>
    <w:rPr>
      <w:rFonts w:ascii="Trebuchet MS" w:eastAsia="Times New Roman" w:hAnsi="Trebuchet MS"/>
      <w:color w:val="000000"/>
      <w:sz w:val="16"/>
      <w:szCs w:val="16"/>
    </w:rPr>
  </w:style>
</w:styles>
</file>

<file path=word/webSettings.xml><?xml version="1.0" encoding="utf-8"?>
<w:webSettings xmlns:r="http://schemas.openxmlformats.org/officeDocument/2006/relationships" xmlns:w="http://schemas.openxmlformats.org/wordprocessingml/2006/main">
  <w:divs>
    <w:div w:id="1008675541">
      <w:bodyDiv w:val="1"/>
      <w:marLeft w:val="0"/>
      <w:marRight w:val="0"/>
      <w:marTop w:val="0"/>
      <w:marBottom w:val="0"/>
      <w:divBdr>
        <w:top w:val="none" w:sz="0" w:space="0" w:color="auto"/>
        <w:left w:val="none" w:sz="0" w:space="0" w:color="auto"/>
        <w:bottom w:val="none" w:sz="0" w:space="0" w:color="auto"/>
        <w:right w:val="none" w:sz="0" w:space="0" w:color="auto"/>
      </w:divBdr>
    </w:div>
    <w:div w:id="1301304939">
      <w:bodyDiv w:val="1"/>
      <w:marLeft w:val="0"/>
      <w:marRight w:val="0"/>
      <w:marTop w:val="0"/>
      <w:marBottom w:val="0"/>
      <w:divBdr>
        <w:top w:val="none" w:sz="0" w:space="0" w:color="auto"/>
        <w:left w:val="none" w:sz="0" w:space="0" w:color="auto"/>
        <w:bottom w:val="none" w:sz="0" w:space="0" w:color="auto"/>
        <w:right w:val="none" w:sz="0" w:space="0" w:color="auto"/>
      </w:divBdr>
      <w:divsChild>
        <w:div w:id="1799688585">
          <w:marLeft w:val="0"/>
          <w:marRight w:val="0"/>
          <w:marTop w:val="0"/>
          <w:marBottom w:val="0"/>
          <w:divBdr>
            <w:top w:val="none" w:sz="0" w:space="0" w:color="auto"/>
            <w:left w:val="none" w:sz="0" w:space="0" w:color="auto"/>
            <w:bottom w:val="none" w:sz="0" w:space="0" w:color="auto"/>
            <w:right w:val="none" w:sz="0" w:space="0" w:color="auto"/>
          </w:divBdr>
        </w:div>
      </w:divsChild>
    </w:div>
    <w:div w:id="1337420770">
      <w:bodyDiv w:val="1"/>
      <w:marLeft w:val="0"/>
      <w:marRight w:val="0"/>
      <w:marTop w:val="0"/>
      <w:marBottom w:val="0"/>
      <w:divBdr>
        <w:top w:val="none" w:sz="0" w:space="0" w:color="auto"/>
        <w:left w:val="none" w:sz="0" w:space="0" w:color="auto"/>
        <w:bottom w:val="none" w:sz="0" w:space="0" w:color="auto"/>
        <w:right w:val="none" w:sz="0" w:space="0" w:color="auto"/>
      </w:divBdr>
      <w:divsChild>
        <w:div w:id="136185645">
          <w:marLeft w:val="0"/>
          <w:marRight w:val="0"/>
          <w:marTop w:val="0"/>
          <w:marBottom w:val="0"/>
          <w:divBdr>
            <w:top w:val="none" w:sz="0" w:space="0" w:color="auto"/>
            <w:left w:val="none" w:sz="0" w:space="0" w:color="auto"/>
            <w:bottom w:val="none" w:sz="0" w:space="0" w:color="auto"/>
            <w:right w:val="none" w:sz="0" w:space="0" w:color="auto"/>
          </w:divBdr>
        </w:div>
      </w:divsChild>
    </w:div>
    <w:div w:id="1661346896">
      <w:bodyDiv w:val="1"/>
      <w:marLeft w:val="0"/>
      <w:marRight w:val="0"/>
      <w:marTop w:val="0"/>
      <w:marBottom w:val="0"/>
      <w:divBdr>
        <w:top w:val="none" w:sz="0" w:space="0" w:color="auto"/>
        <w:left w:val="none" w:sz="0" w:space="0" w:color="auto"/>
        <w:bottom w:val="none" w:sz="0" w:space="0" w:color="auto"/>
        <w:right w:val="none" w:sz="0" w:space="0" w:color="auto"/>
      </w:divBdr>
      <w:divsChild>
        <w:div w:id="16196636">
          <w:marLeft w:val="0"/>
          <w:marRight w:val="0"/>
          <w:marTop w:val="0"/>
          <w:marBottom w:val="0"/>
          <w:divBdr>
            <w:top w:val="none" w:sz="0" w:space="0" w:color="auto"/>
            <w:left w:val="none" w:sz="0" w:space="0" w:color="auto"/>
            <w:bottom w:val="none" w:sz="0" w:space="0" w:color="auto"/>
            <w:right w:val="none" w:sz="0" w:space="0" w:color="auto"/>
          </w:divBdr>
        </w:div>
        <w:div w:id="1042482800">
          <w:marLeft w:val="0"/>
          <w:marRight w:val="0"/>
          <w:marTop w:val="0"/>
          <w:marBottom w:val="0"/>
          <w:divBdr>
            <w:top w:val="none" w:sz="0" w:space="0" w:color="auto"/>
            <w:left w:val="none" w:sz="0" w:space="0" w:color="auto"/>
            <w:bottom w:val="none" w:sz="0" w:space="0" w:color="auto"/>
            <w:right w:val="none" w:sz="0" w:space="0" w:color="auto"/>
          </w:divBdr>
        </w:div>
        <w:div w:id="1288656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uaraciaba.sc.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guaraciaba.sc.gov.br" TargetMode="External"/><Relationship Id="rId4" Type="http://schemas.openxmlformats.org/officeDocument/2006/relationships/settings" Target="settings.xml"/><Relationship Id="rId9" Type="http://schemas.openxmlformats.org/officeDocument/2006/relationships/hyperlink" Target="http://www.ameosc.org.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0337B-6417-4B9A-AC95-056082824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7367</Words>
  <Characters>39785</Characters>
  <Application>Microsoft Office Word</Application>
  <DocSecurity>0</DocSecurity>
  <Lines>331</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47058</CharactersWithSpaces>
  <SharedDoc>false</SharedDoc>
  <HLinks>
    <vt:vector size="18" baseType="variant">
      <vt:variant>
        <vt:i4>5636186</vt:i4>
      </vt:variant>
      <vt:variant>
        <vt:i4>6</vt:i4>
      </vt:variant>
      <vt:variant>
        <vt:i4>0</vt:i4>
      </vt:variant>
      <vt:variant>
        <vt:i4>5</vt:i4>
      </vt:variant>
      <vt:variant>
        <vt:lpwstr>http://www.guaraciaba.sc.gov.br/</vt:lpwstr>
      </vt:variant>
      <vt:variant>
        <vt:lpwstr/>
      </vt:variant>
      <vt:variant>
        <vt:i4>6029403</vt:i4>
      </vt:variant>
      <vt:variant>
        <vt:i4>3</vt:i4>
      </vt:variant>
      <vt:variant>
        <vt:i4>0</vt:i4>
      </vt:variant>
      <vt:variant>
        <vt:i4>5</vt:i4>
      </vt:variant>
      <vt:variant>
        <vt:lpwstr>http://www.ameosc.org.br/</vt:lpwstr>
      </vt:variant>
      <vt:variant>
        <vt:lpwstr/>
      </vt:variant>
      <vt:variant>
        <vt:i4>5636186</vt:i4>
      </vt:variant>
      <vt:variant>
        <vt:i4>0</vt:i4>
      </vt:variant>
      <vt:variant>
        <vt:i4>0</vt:i4>
      </vt:variant>
      <vt:variant>
        <vt:i4>5</vt:i4>
      </vt:variant>
      <vt:variant>
        <vt:lpwstr>http://www.guaraciaba.sc.gov.br/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 Especial</dc:creator>
  <cp:lastModifiedBy>cliente</cp:lastModifiedBy>
  <cp:revision>2</cp:revision>
  <cp:lastPrinted>2013-03-13T11:49:00Z</cp:lastPrinted>
  <dcterms:created xsi:type="dcterms:W3CDTF">2013-07-08T11:59:00Z</dcterms:created>
  <dcterms:modified xsi:type="dcterms:W3CDTF">2013-07-08T11:59:00Z</dcterms:modified>
</cp:coreProperties>
</file>